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2880" w:right="1078" w:firstLine="72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2880" w:right="1078" w:firstLine="72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2880" w:right="1078" w:firstLine="72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2880" w:right="1078" w:firstLine="72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left="2880" w:right="1078" w:firstLine="72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left="2880" w:right="1078" w:firstLine="72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REGULAMIN</w:t>
      </w:r>
    </w:p>
    <w:p w:rsidR="00000000" w:rsidDel="00000000" w:rsidP="00000000" w:rsidRDefault="00000000" w:rsidRPr="00000000" w14:paraId="00000008">
      <w:pPr>
        <w:widowControl w:val="0"/>
        <w:spacing w:before="163" w:line="240" w:lineRule="auto"/>
        <w:ind w:left="941" w:right="1082" w:firstLine="0"/>
        <w:jc w:val="center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REKRUTACJI I UCZESTNICTWA W PROJEKCIE</w:t>
      </w:r>
    </w:p>
    <w:p w:rsidR="00000000" w:rsidDel="00000000" w:rsidP="00000000" w:rsidRDefault="00000000" w:rsidRPr="00000000" w14:paraId="00000009">
      <w:pPr>
        <w:widowControl w:val="0"/>
        <w:spacing w:before="218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218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both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Projekt  ,,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Nowoczesna logistyka – kierunek transformacji edukacji zawodowej”  </w:t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współfinansowanego ze środków Funduszu na rzecz Sprawiedliwej Transformacji w ramach programu regionalnego Fundusze Europejskie dla Łódzkiego 2021-2027. Program: Europejskie Fundusze dla Łódzkiego 2021-2027 Oś priorytetowa FELD 09: Fundusze Europejskie dla Łódzkiego w transformacji, FELD.09.02 – Społeczeństwo w transformacji.</w:t>
      </w:r>
    </w:p>
    <w:p w:rsidR="00000000" w:rsidDel="00000000" w:rsidP="00000000" w:rsidRDefault="00000000" w:rsidRPr="00000000" w14:paraId="0000000C">
      <w:pPr>
        <w:widowControl w:val="0"/>
        <w:spacing w:before="218" w:line="240" w:lineRule="auto"/>
        <w:rPr>
          <w:rFonts w:ascii="Cambria" w:cs="Cambria" w:eastAsia="Cambria" w:hAnsi="Cambri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218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  <w:sectPr>
          <w:headerReference r:id="rId7" w:type="first"/>
          <w:footerReference r:id="rId8" w:type="default"/>
          <w:pgSz w:h="16834" w:w="11909" w:orient="portrait"/>
          <w:pgMar w:bottom="1440" w:top="1440" w:left="1440" w:right="1440" w:header="720" w:footer="720"/>
          <w:pgNumType w:start="0"/>
          <w:titlePg w:val="1"/>
        </w:sect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Numer wniosku: FELD.09.02-IZ.00-0009/26-00</w:t>
      </w:r>
    </w:p>
    <w:p w:rsidR="00000000" w:rsidDel="00000000" w:rsidP="00000000" w:rsidRDefault="00000000" w:rsidRPr="00000000" w14:paraId="00000011">
      <w:pPr>
        <w:widowControl w:val="0"/>
        <w:spacing w:before="238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widowControl w:val="0"/>
        <w:spacing w:after="0" w:before="0" w:line="240" w:lineRule="auto"/>
        <w:ind w:left="679" w:right="1076" w:firstLine="0"/>
        <w:jc w:val="center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§1</w:t>
      </w:r>
    </w:p>
    <w:p w:rsidR="00000000" w:rsidDel="00000000" w:rsidP="00000000" w:rsidRDefault="00000000" w:rsidRPr="00000000" w14:paraId="00000013">
      <w:pPr>
        <w:widowControl w:val="0"/>
        <w:spacing w:before="137" w:line="240" w:lineRule="auto"/>
        <w:ind w:left="941" w:right="1078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Postanowienia ogólne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before="3"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tabs>
          <w:tab w:val="left" w:leader="none" w:pos="719"/>
          <w:tab w:val="left" w:leader="none" w:pos="721"/>
        </w:tabs>
        <w:spacing w:line="360" w:lineRule="auto"/>
        <w:ind w:left="721" w:right="14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Regulamin Projektu stosuje się do Uczestników/-czek, biorących udział w Projekcie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„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Nowoczesna logistyka – kierunek transformacji edukacji zawodowej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t xml:space="preserve">” -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Celem projektu jest podniesienie jakości kształcenia zawodowego oraz lepsze przygotowanie uczniów do wejścia na rynek pracy. W ramach przedsięwzięcia wsparciem zostaną objęci uczniowie kształcący się w zawodach technik logistyk, a także nauczyciele kształcenia zawodowego.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tabs>
          <w:tab w:val="left" w:leader="none" w:pos="719"/>
          <w:tab w:val="left" w:leader="none" w:pos="721"/>
        </w:tabs>
        <w:spacing w:before="7" w:line="364" w:lineRule="auto"/>
        <w:ind w:left="721" w:right="508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Regulamin stosuje się także do wszystkich osób, przy pomocy których Beneficjent realizuje Projekt, o którym mowa w ust. 1.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2"/>
        </w:numPr>
        <w:tabs>
          <w:tab w:val="left" w:leader="none" w:pos="719"/>
          <w:tab w:val="left" w:leader="none" w:pos="721"/>
        </w:tabs>
        <w:spacing w:before="2" w:line="367" w:lineRule="auto"/>
        <w:ind w:left="721" w:right="1144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Zawarte w Regulaminie rekrutacji i uczestnictwa w Projekcie sformułowania oznaczają: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2"/>
        </w:numPr>
        <w:tabs>
          <w:tab w:val="left" w:leader="none" w:pos="1441"/>
        </w:tabs>
        <w:spacing w:line="260" w:lineRule="auto"/>
        <w:ind w:left="1441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Beneficjent/Organizator/Wnioskodawca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– Powiat Wieluński.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2"/>
        </w:numPr>
        <w:tabs>
          <w:tab w:val="left" w:leader="none" w:pos="1441"/>
        </w:tabs>
        <w:spacing w:before="124" w:line="357" w:lineRule="auto"/>
        <w:ind w:left="1441" w:right="135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Realizator Projektu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– Zespół Szkół nr 1 w Wieluniu, ul. Wojska Polskiego 32, </w:t>
        <w:br w:type="textWrapping"/>
        <w:t xml:space="preserve">98-300 Wieluń.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1"/>
          <w:numId w:val="2"/>
        </w:numPr>
        <w:tabs>
          <w:tab w:val="left" w:leader="none" w:pos="1441"/>
        </w:tabs>
        <w:spacing w:before="2" w:line="355" w:lineRule="auto"/>
        <w:ind w:left="1441" w:right="134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Biuro Projektu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– Zespół Szkół nr 1 w Wieluniu, ul. Wojska Polskiego 32, 98-300 Wieluń.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numPr>
          <w:ilvl w:val="1"/>
          <w:numId w:val="2"/>
        </w:numPr>
        <w:tabs>
          <w:tab w:val="left" w:leader="none" w:pos="1441"/>
        </w:tabs>
        <w:spacing w:before="6" w:line="357" w:lineRule="auto"/>
        <w:ind w:left="1441" w:right="142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Deklaracja uczestnictwa w Projekcie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– dokument, stanowiący wyrażenie zgody na udział w Projekcie.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1"/>
          <w:numId w:val="2"/>
        </w:numPr>
        <w:tabs>
          <w:tab w:val="left" w:leader="none" w:pos="1441"/>
        </w:tabs>
        <w:spacing w:before="2" w:line="355" w:lineRule="auto"/>
        <w:ind w:left="1441" w:right="138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Dokumenty rekrutacyjne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– dokumenty, które Kandydat/-ka, ubiegając się </w:t>
        <w:br w:type="textWrapping"/>
        <w:t xml:space="preserve">o zakwalifikowanie do Projektu, ma obowiązek złożyć do Biura Projektu pokój nr. 5 w budynku szkoły ul. Wojska Polskiego 32, 98- 300 Wieluń, bądź przesłać na adres mail: </w:t>
      </w:r>
      <w:r w:rsidDel="00000000" w:rsidR="00000000" w:rsidRPr="00000000">
        <w:rPr>
          <w:b w:val="1"/>
          <w:bCs w:val="1"/>
          <w:color w:val="2c2f45"/>
          <w:sz w:val="21"/>
          <w:szCs w:val="21"/>
          <w:rtl w:val="0"/>
        </w:rPr>
        <w:t xml:space="preserve">projektlogistyka2026@wp.pl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2"/>
        </w:numPr>
        <w:tabs>
          <w:tab w:val="left" w:leader="none" w:pos="1441"/>
        </w:tabs>
        <w:spacing w:before="6" w:line="355" w:lineRule="auto"/>
        <w:ind w:left="1441" w:right="143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Kandydat/-ka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– osoba ubiegająca się o zakwalifikowanie do udziału </w:t>
        <w:br w:type="textWrapping"/>
        <w:t xml:space="preserve">w Projekcie.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1"/>
          <w:numId w:val="2"/>
        </w:numPr>
        <w:tabs>
          <w:tab w:val="left" w:leader="none" w:pos="1441"/>
        </w:tabs>
        <w:spacing w:before="6" w:line="357" w:lineRule="auto"/>
        <w:ind w:left="1441" w:right="139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Komisja Rekrutacyjna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– komisja odpowiedzialna za wyłonienie, spośród Kandydatów, grupy Uczestników/czek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1"/>
          <w:numId w:val="2"/>
        </w:numPr>
        <w:tabs>
          <w:tab w:val="left" w:leader="none" w:pos="1441"/>
        </w:tabs>
        <w:spacing w:before="6" w:line="357" w:lineRule="auto"/>
        <w:ind w:left="1441" w:right="139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Projekt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– tj. Projekt pt. „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Nowoczesna logistyka – kierunek transformacji edukacji zawodowej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” współfinansowanego ze środków Funduszu na rzecz Sprawiedliwej Transformacji w ramach programu regionalnego Fundusze Europejskie dla Łódzkiego 2021-2027.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1"/>
          <w:numId w:val="2"/>
        </w:numPr>
        <w:tabs>
          <w:tab w:val="left" w:leader="none" w:pos="1441"/>
        </w:tabs>
        <w:spacing w:before="91" w:line="357" w:lineRule="auto"/>
        <w:ind w:left="1441" w:right="143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Uczestnik/-czka Projektu/UP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osoba zakwalifikowana do udziału w Projekcie przez Komisję Rekrutacyjną, zgodnie z zasadami określonymi w niniejszym Regulaminie, która zadeklarowała udział w Projekcie, podpisując stosowne (określone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regulaminem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) dokumenty.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numPr>
          <w:ilvl w:val="1"/>
          <w:numId w:val="2"/>
        </w:numPr>
        <w:tabs>
          <w:tab w:val="left" w:leader="none" w:pos="1441"/>
        </w:tabs>
        <w:spacing w:before="91" w:line="357" w:lineRule="auto"/>
        <w:ind w:left="1441" w:right="143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Zgoda Rodzica/Opiekuna prawnego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– dokument, stanowiący wyrażenie zgody na udział w Projekcie ucznia, który nie ukończył 18 lat.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2"/>
        </w:numPr>
        <w:tabs>
          <w:tab w:val="left" w:leader="none" w:pos="719"/>
        </w:tabs>
        <w:spacing w:before="9" w:lineRule="auto"/>
        <w:ind w:left="721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Koordynator Projektu: pracownik Zespołu Szkół nr 1 w Wieluniu.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2"/>
        </w:numPr>
        <w:tabs>
          <w:tab w:val="left" w:leader="none" w:pos="719"/>
          <w:tab w:val="left" w:leader="none" w:pos="721"/>
        </w:tabs>
        <w:ind w:left="721" w:right="135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Niniejszy Regulamin określa zasady przeprowadzania rekrutacji i warunki uczestnictwa </w:t>
        <w:br w:type="textWrapping"/>
        <w:t xml:space="preserve">w Projekcie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„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Nowoczesna logistyka – kierunek transformacji edukacji zawodowej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” realizowanym w Zespole Szkół nr 1 w Wieluniu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oraz prawa i obowiązki Uczestników/-czek Projektu.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2"/>
        </w:numPr>
        <w:tabs>
          <w:tab w:val="left" w:leader="none" w:pos="719"/>
          <w:tab w:val="left" w:leader="none" w:pos="721"/>
        </w:tabs>
        <w:ind w:left="721" w:right="135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Każda osoba, ubiegająca się o udział w Projekcie, zobowiązana jest zapoznać się z treścią niniejszego Regulaminu i dokonać pisemnej akceptacji wszystkich jego postanowień.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2"/>
        </w:numPr>
        <w:tabs>
          <w:tab w:val="left" w:leader="none" w:pos="719"/>
          <w:tab w:val="left" w:leader="none" w:pos="721"/>
        </w:tabs>
        <w:ind w:left="721" w:right="144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Każda osoba, ubiegająca się o udział w Projekcie, podlega procesowi rekrutacji, który opisany został w § 4 niniejszego Regulaminu.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2"/>
        </w:numPr>
        <w:tabs>
          <w:tab w:val="left" w:leader="none" w:pos="719"/>
          <w:tab w:val="left" w:leader="none" w:pos="721"/>
        </w:tabs>
        <w:ind w:left="721" w:right="144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Ogólny nadzór nad realizacją Projektu, a także rozstrzyganie spraw, które nie są uregulowane niniejszym Regulaminem, należy do Koordynatora Projektu.</w:t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719"/>
          <w:tab w:val="left" w:leader="none" w:pos="721"/>
        </w:tabs>
        <w:spacing w:line="364" w:lineRule="auto"/>
        <w:ind w:left="721" w:right="144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719"/>
          <w:tab w:val="left" w:leader="none" w:pos="721"/>
        </w:tabs>
        <w:spacing w:line="364" w:lineRule="auto"/>
        <w:ind w:left="721" w:right="144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§ 2</w:t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719"/>
          <w:tab w:val="left" w:leader="none" w:pos="721"/>
        </w:tabs>
        <w:spacing w:after="240" w:line="364" w:lineRule="auto"/>
        <w:ind w:left="721" w:right="144" w:firstLine="0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Informacje o projekcie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10"/>
        </w:numPr>
        <w:ind w:left="709" w:right="138" w:hanging="281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Projekt “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Nowoczesna logistyka – kierunek transformacji edukacji zawodowej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„”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współfinansowanego ze środków Funduszu na rzecz Sprawiedliwej Transformacji w ramach programu regionalnego Fundusze Europejskie dla Łódzkiego 2021-2027.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10"/>
        </w:numPr>
        <w:ind w:left="709" w:right="138" w:hanging="281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Projekt „Nowoczesna logistyka – kierunek transformacji edukacji zawodowej” realizowany jest na podstawie Umowy o dofinansowanie FELD.09.02-IZ.00-0009/26-00 podpisanej w dniu 12 października 2026</w:t>
      </w:r>
      <w:r w:rsidDel="00000000" w:rsidR="00000000" w:rsidRPr="00000000">
        <w:rPr>
          <w:rFonts w:ascii="Cambria" w:cs="Cambria" w:eastAsia="Cambria" w:hAnsi="Cambria"/>
          <w:color w:val="ff000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roku. Projekt realizowany jest na terenie województwa łódzkiego w okresie od 01.09.2026 do 31.08.2028 r.</w:t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10"/>
        </w:numPr>
        <w:tabs>
          <w:tab w:val="left" w:leader="none" w:pos="709"/>
        </w:tabs>
        <w:spacing w:before="4" w:lineRule="auto"/>
        <w:ind w:left="709" w:hanging="28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Realizatorem projektu jest: Zespół Szkół nr 1  w Wieluniu, ul. Wojska Polskiego 32; 98-300 Wieluń.</w:t>
      </w:r>
    </w:p>
    <w:p w:rsidR="00000000" w:rsidDel="00000000" w:rsidP="00000000" w:rsidRDefault="00000000" w:rsidRPr="00000000" w14:paraId="0000002E">
      <w:pPr>
        <w:widowControl w:val="0"/>
        <w:spacing w:before="130" w:lineRule="auto"/>
        <w:ind w:left="4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4. Celem projektu jest poprawa jakości kształcenia w Zespole Szkół nr 1 w Wieluniu (ZS) </w:t>
        <w:br w:type="textWrapping"/>
        <w:t xml:space="preserve">w zawodach: Technik logistyk (TL) oraz we współpracy z otoczeniem społeczno-gospodarczym na rzecz efektywnego wsparcia sprawiedliwej transformacji poprzez poprawę zdolności do zatrudnienia 158  (51K/107M) uczniów, podniesienie kompetencji/kwalifikacji 7 nauczycieli (2M, 5K) oraz dostosowanie kierunków kształcenia szkoły do wymogów rynku pracy poprzez utworzenie i doposażenie pracowni szkolnych, organizację staży uczniowskich dla 120U, (30K,90M) realizację dodatkowych zajęć rozwijających kompetencje zawodowe z zakresu TL oraz kompetencje kluczowe i proekologiczne dla 158U w terminie od 01.09.2026 r. do 31.08.2028 r.</w:t>
      </w:r>
    </w:p>
    <w:p w:rsidR="00000000" w:rsidDel="00000000" w:rsidP="00000000" w:rsidRDefault="00000000" w:rsidRPr="00000000" w14:paraId="0000002F">
      <w:pPr>
        <w:widowControl w:val="0"/>
        <w:tabs>
          <w:tab w:val="left" w:leader="none" w:pos="709"/>
        </w:tabs>
        <w:spacing w:after="240" w:before="240" w:lineRule="auto"/>
        <w:ind w:left="428" w:right="137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6. W ramach projektu uczniowie i nauczyciele zostaną objęci następującym wsparciem:</w:t>
      </w:r>
    </w:p>
    <w:p w:rsidR="00000000" w:rsidDel="00000000" w:rsidP="00000000" w:rsidRDefault="00000000" w:rsidRPr="00000000" w14:paraId="00000030">
      <w:pPr>
        <w:widowControl w:val="0"/>
        <w:spacing w:before="130" w:line="240" w:lineRule="auto"/>
        <w:ind w:firstLine="428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Zadanie 2. Dodatkowe zajęcia zawodowe, kursy i szkolenia dla uczniów.</w:t>
      </w:r>
    </w:p>
    <w:p w:rsidR="00000000" w:rsidDel="00000000" w:rsidP="00000000" w:rsidRDefault="00000000" w:rsidRPr="00000000" w14:paraId="00000031">
      <w:pPr>
        <w:widowControl w:val="0"/>
        <w:spacing w:before="130" w:line="240" w:lineRule="auto"/>
        <w:ind w:left="428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Uczniowie wezmą udział w specjalistycznych kursach i szkoleniach zawodowych, które pozwolą im zdobyć dodatkowe kwalifikacje i praktyczne umiejętności zwiększające ich atrakcyjność na rynku pracy. Łącznie w zadaniu będzie brało udział 158U (51K/107M).</w:t>
      </w:r>
    </w:p>
    <w:p w:rsidR="00000000" w:rsidDel="00000000" w:rsidP="00000000" w:rsidRDefault="00000000" w:rsidRPr="00000000" w14:paraId="00000032">
      <w:pPr>
        <w:widowControl w:val="0"/>
        <w:spacing w:before="130" w:line="240" w:lineRule="auto"/>
        <w:ind w:firstLine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2.1. Zaplanowano realizację kursów takich jak: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9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Kurs prawa jazdy - kat. B dla 40 os. - wszystkie kierunki - realizowane - w wymiarze: (30h teor./gr; 30 h jazd/U) x 4 gr. Łącznie 120 h teorii.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9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Szkolenie STS-01 – europejskie uprawnienia pilota drona do 25 kg w zasięgu wzroku (VLOS) dla 40 os.,  TL  (3 dni po 8h) szkolenia zakończone egzaminem kwalifikacyjnym.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9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Szkolenie NSTS-06 | Licencja pilota drona do 25 kg (BVLOS)dla 40 os. (4 dni po 8 h) szkolenia zakończone egzaminem kwalifikacyjnym.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9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Kurs operatora wózków widłowych 60 os. (30 h teor./gr; 10 h prak + egzamin UDT)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before="13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6 gr. Łącznie 180 h teorii. Szkolenia zakończone egzaminem kwalifikacyjnym.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9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Kurs transport towarów niebezpiecznych dla 30 os, 3 gr po 10 osób (19h). Łącznie 57h.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9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Kurs zarządzanie łańcuchem dostaw dla 30 os., 3 gr. po 10 osób (16h). Łącznie 48h.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9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Kurs logistyczna obsługa handlu elektronicznego dla 30 os., 3 gr. po 10 osób (16h). Łącznie 48 h.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9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Szkolenie dotyczące MS Office (Word + Excel) 50 os. realizowane w wymiarze: (56h) 5gr. Łącznie 280 h. Szkolenie zakończone egzaminem dającym kwalifikacje rynkowe.</w:t>
      </w:r>
    </w:p>
    <w:p w:rsidR="00000000" w:rsidDel="00000000" w:rsidP="00000000" w:rsidRDefault="00000000" w:rsidRPr="00000000" w14:paraId="0000003C">
      <w:pPr>
        <w:widowControl w:val="0"/>
        <w:spacing w:before="130" w:line="240" w:lineRule="auto"/>
        <w:jc w:val="both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rtl w:val="0"/>
        </w:rPr>
        <w:tab/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Dla szkoleń absolwenci otrzymują zaświadczenie o ukończeniu nauki wydawane na  podstawie § 23 ust. 4 rozporządzenia MEN z dnia 6 sierpnia 2023 r. w sprawie kształcenia ustawicznego w formach pozaszkolnych.</w:t>
      </w:r>
    </w:p>
    <w:p w:rsidR="00000000" w:rsidDel="00000000" w:rsidP="00000000" w:rsidRDefault="00000000" w:rsidRPr="00000000" w14:paraId="0000003D">
      <w:pPr>
        <w:widowControl w:val="0"/>
        <w:spacing w:before="130" w:line="240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2.2. Zaplanowano realizację zajęć dod. przygotowujących U do egzaminów zaw. prowadzonych przez N w ramach godzin ponadwymiarowych:</w:t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5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Zajęcia dodatkowe  przygotowujące  do egzaminu zawodowego TL 64 os., 8 gr. po 8 os. x 40 h = 320 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before="130" w:line="240" w:lineRule="auto"/>
        <w:ind w:firstLine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Zadanie 3. Zajęcia dodatkowe z kompetencji kluczowych.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before="130" w:line="360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Łącznie w zadaniu będzie brało udział 158U (51K, 107 M). Jeden uczestnik może brać udział w kilku zajęciach. Zajęcia mają na celu zdobycie dodatkowych umiejętności w zakresie kompetencji kluczowych w tym cyfrowych oraz przygotowania do zdania egzaminu maturalnego (matematyka, j. angielski). Program zajęć wykracza ponad podstawę programową. Zaplanowano realizację następujących zajęć dodatkowych prowadzonych przez nauczycieli w ramach godzin ponadwymiarowych</w:t>
      </w:r>
    </w:p>
    <w:p w:rsidR="00000000" w:rsidDel="00000000" w:rsidP="00000000" w:rsidRDefault="00000000" w:rsidRPr="00000000" w14:paraId="00000041">
      <w:pPr>
        <w:widowControl w:val="0"/>
        <w:spacing w:before="13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Zaplanowano realizację następujących zajęć dodatkowych:</w:t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4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Zajęcia z języka angielskiego 64 os., 8 gr*8 osób x 40 h = 320 h.</w:t>
      </w:r>
    </w:p>
    <w:p w:rsidR="00000000" w:rsidDel="00000000" w:rsidP="00000000" w:rsidRDefault="00000000" w:rsidRPr="00000000" w14:paraId="00000043">
      <w:pPr>
        <w:widowControl w:val="0"/>
        <w:numPr>
          <w:ilvl w:val="0"/>
          <w:numId w:val="4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Zajęcia z matematyki 64 os., 8 gr*8 osób x 40 h = 320 h.</w:t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4"/>
        </w:numPr>
        <w:spacing w:before="130" w:line="240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Zajęcia z informatyki 64 os., 8 gr*8 osób x 40 h = 320 h</w:t>
      </w:r>
    </w:p>
    <w:p w:rsidR="00000000" w:rsidDel="00000000" w:rsidP="00000000" w:rsidRDefault="00000000" w:rsidRPr="00000000" w14:paraId="00000045">
      <w:pPr>
        <w:widowControl w:val="0"/>
        <w:spacing w:before="13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before="130"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Zajęcia dodatkowe przygotowujące do matury dla TL będą miały na celu uporządkowanie, powtórzenie i rozszerzenie wiedzy zdobytej na zajęciach lekcyjnych celem lepszego przygotowania do matury z j. obcego, matematyki oraz kompetencji cyfrowych w związku </w:t>
        <w:br w:type="textWrapping"/>
        <w:t xml:space="preserve">z nowoczesnymi technologiami, które wykorzystuje się w szkole podczas zajęć.</w:t>
      </w:r>
    </w:p>
    <w:p w:rsidR="00000000" w:rsidDel="00000000" w:rsidP="00000000" w:rsidRDefault="00000000" w:rsidRPr="00000000" w14:paraId="00000047">
      <w:pPr>
        <w:widowControl w:val="0"/>
        <w:spacing w:before="130"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Łącznie zrealizowanych zostanie 960 h zajęć. Częstotliwość prowadzenia zajęć 1-2 x tygodniowo/gr.</w:t>
      </w:r>
    </w:p>
    <w:p w:rsidR="00000000" w:rsidDel="00000000" w:rsidP="00000000" w:rsidRDefault="00000000" w:rsidRPr="00000000" w14:paraId="00000048">
      <w:pPr>
        <w:widowControl w:val="0"/>
        <w:spacing w:before="130"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Zadanie 4. Klimat.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before="13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Projekt obejmuje działania rozwijające świadomość ekologiczną uczniów, w tym zajęcia związane z ochroną środowiska, zrównoważonym rozwojem oraz nowoczesnymi rozwiązaniami proekologicznymi w logistyce. W ramach zadania zaplanowano realizację zajęć proekologicznych dla  158 os, 20 grup x 10h = 200h tj. dla wszystkich uczniów biorących udział w projekcie.</w:t>
      </w:r>
    </w:p>
    <w:p w:rsidR="00000000" w:rsidDel="00000000" w:rsidP="00000000" w:rsidRDefault="00000000" w:rsidRPr="00000000" w14:paraId="0000004A">
      <w:pPr>
        <w:widowControl w:val="0"/>
        <w:spacing w:before="13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Zadanie 5. Doradztwo zawodowe i pomoc psychologiczno-pedagogiczna dla uczniów.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before="13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Uczniowie otrzymają wsparcie w zakresie planowania ścieżki kariery, poznawania swoich predyspozycji oraz rozwijania kompetencji społecznych, a także pomoc psychologiczno -pedagogiczną. Uzupełnieniem działań w projekcie jest rozwój doradztwa edukacyjno -zawodowego w ZS1 poprzez organizację:</w:t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6"/>
        </w:numPr>
        <w:spacing w:before="13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zajęć grupowych z doradcą zawodowym  dla 158 uczniów (12 gr. x 10 h na grupę) = 120 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6"/>
        </w:numPr>
        <w:spacing w:before="130" w:lineRule="auto"/>
        <w:ind w:left="72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indywidualnych zajęć z doradcą zawodowym 60 os. x 3 h/osobę = 180 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before="13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Zajęcia prowadził będzie doradca zawodowy w ramach godzin ponadwymiarowych. Program doradztwa zgodny z diagnozą (poruszanie się po rynku pracy określenie mocnych stron, umiejętności, określenie predyspozycji zawodowych oraz zainteresowań, planowanie kariery, tworzenie dokumentów aplikacyjnych). Doradztwo zawodowe będzie wolne od stereotypów płciowych w wyborze ścieżek edukacyjnych i zawodowych, a także wspierało będzie przełamywanie tych stereotypów oraz promowanie przedmiotów STEM.</w:t>
      </w:r>
    </w:p>
    <w:p w:rsidR="00000000" w:rsidDel="00000000" w:rsidP="00000000" w:rsidRDefault="00000000" w:rsidRPr="00000000" w14:paraId="0000004F">
      <w:pPr>
        <w:widowControl w:val="0"/>
        <w:spacing w:before="13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Zadanie będzie realizowane zgodnie z zasadą równości szans i niedyskryminacji w tym dostępności dla osób niepełnosprawnych.</w:t>
      </w:r>
    </w:p>
    <w:p w:rsidR="00000000" w:rsidDel="00000000" w:rsidP="00000000" w:rsidRDefault="00000000" w:rsidRPr="00000000" w14:paraId="00000050">
      <w:pPr>
        <w:widowControl w:val="0"/>
        <w:spacing w:before="130" w:lineRule="auto"/>
        <w:jc w:val="both"/>
        <w:rPr>
          <w:rFonts w:ascii="Cambria" w:cs="Cambria" w:eastAsia="Cambria" w:hAnsi="Cambria"/>
          <w:u w:val="single"/>
        </w:rPr>
      </w:pP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Dla uczniów z problemami psychologicznymi zaplanowano realizację:</w:t>
      </w:r>
    </w:p>
    <w:p w:rsidR="00000000" w:rsidDel="00000000" w:rsidP="00000000" w:rsidRDefault="00000000" w:rsidRPr="00000000" w14:paraId="00000051">
      <w:pPr>
        <w:widowControl w:val="0"/>
        <w:numPr>
          <w:ilvl w:val="0"/>
          <w:numId w:val="1"/>
        </w:numPr>
        <w:spacing w:before="130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Indywidualne zajęcia z psychologiem dla uczniów będących w kryzysie psychicznym dla 10 os w wymiarze 10 h na os. Łącznie 100 h.</w:t>
      </w:r>
    </w:p>
    <w:p w:rsidR="00000000" w:rsidDel="00000000" w:rsidP="00000000" w:rsidRDefault="00000000" w:rsidRPr="00000000" w14:paraId="00000052">
      <w:pPr>
        <w:widowControl w:val="0"/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Indywidualne zajęcia z pedagogiem specjalnym dla uczniów ze specjalnymi potrzebami edukacyjnymi dla 6 os. w wymiarze 10 h na os. Łącznie 60 h.</w:t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Warsztaty profilaktyczne dla uczniów dotyczące hejtu i cyberprzemocy w mediach społecznościowych dla 120 os. w wymiarze 5h/gr. x 12 gr po 10 os. Łącznie 60h.</w:t>
      </w:r>
    </w:p>
    <w:p w:rsidR="00000000" w:rsidDel="00000000" w:rsidP="00000000" w:rsidRDefault="00000000" w:rsidRPr="00000000" w14:paraId="00000054">
      <w:pPr>
        <w:widowControl w:val="0"/>
        <w:spacing w:before="13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Zadanie będzie realizowane zgodnie z zasadą równości szans i niedyskryminacji w tym dostępności dla osób niepełnosprawnych.</w:t>
      </w:r>
    </w:p>
    <w:p w:rsidR="00000000" w:rsidDel="00000000" w:rsidP="00000000" w:rsidRDefault="00000000" w:rsidRPr="00000000" w14:paraId="00000055">
      <w:pPr>
        <w:widowControl w:val="0"/>
        <w:spacing w:before="13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Łącznie zrealizowanych zostanie 520 h.</w:t>
      </w:r>
    </w:p>
    <w:p w:rsidR="00000000" w:rsidDel="00000000" w:rsidP="00000000" w:rsidRDefault="00000000" w:rsidRPr="00000000" w14:paraId="00000056">
      <w:pPr>
        <w:widowControl w:val="0"/>
        <w:spacing w:after="240" w:before="13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Zadanie 6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Staże uczniowskie dla uczniów.</w:t>
      </w:r>
      <w:r w:rsidDel="00000000" w:rsidR="00000000" w:rsidRPr="00000000">
        <w:rPr>
          <w:rFonts w:ascii="Cambria" w:cs="Cambria" w:eastAsia="Cambria" w:hAnsi="Cambria"/>
          <w:rtl w:val="0"/>
        </w:rPr>
        <w:br w:type="textWrapping"/>
        <w:t xml:space="preserve">Zorganizowane zostaną staże u pracodawców, które umożliwią uczniom zdobycie doświadczenia zawodowego w rzeczywistych warunkach pracy oraz poznanie oczekiwań rynku pracy.  Miejscem realizacji staży będą pracodawcy na terenie na terenie Powiatu Wieluńskiego i okolic, z którymi szkoła współpracuje m.in. Państwowa Straż Pożarna, PKS Wieluń, Polmecanic Group Sp. z o.o., ZUGiL S.A., Europart Polska S.A., Fraszek Group, Gala Group, Nowakowski Transport, Eurocash Cash &amp; Carry ZF Group Home i Hurtownia NTB "STĘPIEŃ" Materiały Budowlane. W stażach weźmie udział 120 os (powyżej 70% uczniów objętych wsparciem) wym. 150 h/ucz.</w:t>
      </w:r>
    </w:p>
    <w:p w:rsidR="00000000" w:rsidDel="00000000" w:rsidP="00000000" w:rsidRDefault="00000000" w:rsidRPr="00000000" w14:paraId="00000057">
      <w:pPr>
        <w:widowControl w:val="0"/>
        <w:spacing w:after="240"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Zadanie 7. Doskonalenie nauczycieli z zakresu szkoleń/kursów.</w:t>
        <w:br w:type="textWrapping"/>
      </w:r>
    </w:p>
    <w:p w:rsidR="00000000" w:rsidDel="00000000" w:rsidP="00000000" w:rsidRDefault="00000000" w:rsidRPr="00000000" w14:paraId="00000058">
      <w:pPr>
        <w:widowControl w:val="0"/>
        <w:spacing w:after="24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Nauczyciele wezmą udział w szkoleniach i kursach podnoszących ich kwalifikacje zawodowe, co przełoży się na wyższą jakość nauczania i lepsze przygotowanie uczniów do wykonywania zawodu. W ramach zadania  zaplanowano:</w:t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7"/>
        </w:numPr>
        <w:spacing w:after="24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kurs „Instruktor - wykładowca w zakresie prowadzenia szkoleń dla operatorów wózków jezdniowych” 16 h dla 1 nauczyciela;</w:t>
      </w:r>
    </w:p>
    <w:p w:rsidR="00000000" w:rsidDel="00000000" w:rsidP="00000000" w:rsidRDefault="00000000" w:rsidRPr="00000000" w14:paraId="0000005A">
      <w:pPr>
        <w:widowControl w:val="0"/>
        <w:numPr>
          <w:ilvl w:val="0"/>
          <w:numId w:val="7"/>
        </w:numPr>
        <w:spacing w:after="24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szkolenie dla 7 nauczycieli z szkolenie jak z wykorzystaniem TIK i sztucznej inteligencji (AI) szybko i łatwo przygotować materiały które zwiększają zaangażowanie uczniów 3 h;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7"/>
        </w:numPr>
        <w:spacing w:after="24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Kurs obsługi drona (44 godz. ) dla 2 nauczycieli;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7"/>
        </w:numPr>
        <w:spacing w:after="24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szkolenie online - "Nastolatek w kryzysie. depresja, niska samoocena, problemy z</w:t>
      </w:r>
    </w:p>
    <w:p w:rsidR="00000000" w:rsidDel="00000000" w:rsidP="00000000" w:rsidRDefault="00000000" w:rsidRPr="00000000" w14:paraId="0000005D">
      <w:pPr>
        <w:widowControl w:val="0"/>
        <w:spacing w:after="24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psychiką" 7 n-li 7h + dostęp do materiałów online na 12 miesięcy.</w:t>
      </w:r>
    </w:p>
    <w:p w:rsidR="00000000" w:rsidDel="00000000" w:rsidP="00000000" w:rsidRDefault="00000000" w:rsidRPr="00000000" w14:paraId="0000005E">
      <w:pPr>
        <w:widowControl w:val="0"/>
        <w:spacing w:after="240" w:before="130"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§ 3</w:t>
      </w:r>
    </w:p>
    <w:p w:rsidR="00000000" w:rsidDel="00000000" w:rsidP="00000000" w:rsidRDefault="00000000" w:rsidRPr="00000000" w14:paraId="0000005F">
      <w:pPr>
        <w:widowControl w:val="0"/>
        <w:spacing w:after="240" w:before="130"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Zasady organizacji i uczestnictwa w Projekcie</w:t>
      </w:r>
    </w:p>
    <w:p w:rsidR="00000000" w:rsidDel="00000000" w:rsidP="00000000" w:rsidRDefault="00000000" w:rsidRPr="00000000" w14:paraId="00000060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1. O udział w Projekcie, mogą się ubiegać wyłącznie osoby, uczęszczające do Zespołu Szkół nr 1</w:t>
      </w:r>
    </w:p>
    <w:p w:rsidR="00000000" w:rsidDel="00000000" w:rsidP="00000000" w:rsidRDefault="00000000" w:rsidRPr="00000000" w14:paraId="00000061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w Wieluniu na kierunku kształcenia zawodowego technik logistyk oraz nauczyciele zatrudnieni w szkole.</w:t>
      </w:r>
    </w:p>
    <w:p w:rsidR="00000000" w:rsidDel="00000000" w:rsidP="00000000" w:rsidRDefault="00000000" w:rsidRPr="00000000" w14:paraId="00000062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2. Uczestnicy projektu mogą być objęci jednym lub kilkoma rodzajami wsparcia.</w:t>
      </w:r>
    </w:p>
    <w:p w:rsidR="00000000" w:rsidDel="00000000" w:rsidP="00000000" w:rsidRDefault="00000000" w:rsidRPr="00000000" w14:paraId="00000063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3. Uczestnicy projektu, aby wziąć w nim udział muszą spełnić następujące warunki:</w:t>
      </w:r>
    </w:p>
    <w:p w:rsidR="00000000" w:rsidDel="00000000" w:rsidP="00000000" w:rsidRDefault="00000000" w:rsidRPr="00000000" w14:paraId="00000064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a) posiadać status ucznia szkoły lub być nauczycielem szkoły w której realizowany jest</w:t>
      </w:r>
    </w:p>
    <w:p w:rsidR="00000000" w:rsidDel="00000000" w:rsidP="00000000" w:rsidRDefault="00000000" w:rsidRPr="00000000" w14:paraId="00000065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projekt,</w:t>
      </w:r>
    </w:p>
    <w:p w:rsidR="00000000" w:rsidDel="00000000" w:rsidP="00000000" w:rsidRDefault="00000000" w:rsidRPr="00000000" w14:paraId="00000066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b) dostarczyć poprawnie wypełnione dokumenty rekrutacyjne,</w:t>
      </w:r>
    </w:p>
    <w:p w:rsidR="00000000" w:rsidDel="00000000" w:rsidP="00000000" w:rsidRDefault="00000000" w:rsidRPr="00000000" w14:paraId="00000067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c) zapoznać się z regulaminem uczestnictwa w projekcie (oświadczenie o zapoznaniu</w:t>
      </w:r>
    </w:p>
    <w:p w:rsidR="00000000" w:rsidDel="00000000" w:rsidP="00000000" w:rsidRDefault="00000000" w:rsidRPr="00000000" w14:paraId="00000068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się z treścią regulaminu podpisuje uczestnik oraz rodzic/ opiekun prawny)</w:t>
      </w:r>
    </w:p>
    <w:p w:rsidR="00000000" w:rsidDel="00000000" w:rsidP="00000000" w:rsidRDefault="00000000" w:rsidRPr="00000000" w14:paraId="00000069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4. Udział w Projekcie jest bezpłatny.</w:t>
      </w:r>
    </w:p>
    <w:p w:rsidR="00000000" w:rsidDel="00000000" w:rsidP="00000000" w:rsidRDefault="00000000" w:rsidRPr="00000000" w14:paraId="0000006A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5. Zajęcia będą realizowane na terenie województwa łódzkiego.</w:t>
      </w:r>
    </w:p>
    <w:p w:rsidR="00000000" w:rsidDel="00000000" w:rsidP="00000000" w:rsidRDefault="00000000" w:rsidRPr="00000000" w14:paraId="0000006B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6. Zajęcia będą prowadzone według ustalonych harmonogramów, o których UP zostaną</w:t>
      </w:r>
    </w:p>
    <w:p w:rsidR="00000000" w:rsidDel="00000000" w:rsidP="00000000" w:rsidRDefault="00000000" w:rsidRPr="00000000" w14:paraId="0000006C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poinformowani z właściwym wyprzedzeniem.</w:t>
      </w:r>
    </w:p>
    <w:p w:rsidR="00000000" w:rsidDel="00000000" w:rsidP="00000000" w:rsidRDefault="00000000" w:rsidRPr="00000000" w14:paraId="0000006D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7. Organizator zastrzega sobie prawo do dokonywania zmian w harmonogramie szkoleń oraz</w:t>
      </w:r>
    </w:p>
    <w:p w:rsidR="00000000" w:rsidDel="00000000" w:rsidP="00000000" w:rsidRDefault="00000000" w:rsidRPr="00000000" w14:paraId="0000006E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zmiany miejsca szkolenia oraz powiadomi UP o wszelkich zmianach z właściwym</w:t>
      </w:r>
    </w:p>
    <w:p w:rsidR="00000000" w:rsidDel="00000000" w:rsidP="00000000" w:rsidRDefault="00000000" w:rsidRPr="00000000" w14:paraId="0000006F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wyprzedzeniem.</w:t>
      </w:r>
    </w:p>
    <w:p w:rsidR="00000000" w:rsidDel="00000000" w:rsidP="00000000" w:rsidRDefault="00000000" w:rsidRPr="00000000" w14:paraId="00000070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8. Pomieszczenia, w których realizowane będą szkolenia oraz materiały udostępniane UP,</w:t>
      </w:r>
    </w:p>
    <w:p w:rsidR="00000000" w:rsidDel="00000000" w:rsidP="00000000" w:rsidRDefault="00000000" w:rsidRPr="00000000" w14:paraId="00000071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będą dostosowane pod kątem zidentyfikowanych potrzeb osób z niepełnosprawnościami, zgodnie z Wytycznymi w zakresie realizacji zasady równości szans i niedyskryminacji, w tym dostępności dla osób z niepełnosprawnościami i równości szans kobiet i mężczyzn w ramach polityki spójności na lata 2021-2027.</w:t>
      </w:r>
    </w:p>
    <w:p w:rsidR="00000000" w:rsidDel="00000000" w:rsidP="00000000" w:rsidRDefault="00000000" w:rsidRPr="00000000" w14:paraId="00000072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9. Zajęcia będą prowadzone z uwzględnieniem wyrównywania szans kobiet i mężczyzn</w:t>
      </w:r>
    </w:p>
    <w:p w:rsidR="00000000" w:rsidDel="00000000" w:rsidP="00000000" w:rsidRDefault="00000000" w:rsidRPr="00000000" w14:paraId="00000073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Prowadzący zajęcia nie będą prowadzili żadnych działań dyskryminujących i nie będą</w:t>
      </w:r>
    </w:p>
    <w:p w:rsidR="00000000" w:rsidDel="00000000" w:rsidP="00000000" w:rsidRDefault="00000000" w:rsidRPr="00000000" w14:paraId="00000074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powielali żadnych stereotypów związanych z płcią, wiekiem, orientacją seksualną,</w:t>
      </w:r>
    </w:p>
    <w:p w:rsidR="00000000" w:rsidDel="00000000" w:rsidP="00000000" w:rsidRDefault="00000000" w:rsidRPr="00000000" w14:paraId="00000075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statusem społecznym i ekonomicznym, niepełnosprawnością, światopoglądem,</w:t>
      </w:r>
    </w:p>
    <w:p w:rsidR="00000000" w:rsidDel="00000000" w:rsidP="00000000" w:rsidRDefault="00000000" w:rsidRPr="00000000" w14:paraId="00000076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przynależnością etniczną i kulturową oraz wyznaniem.</w:t>
      </w:r>
    </w:p>
    <w:p w:rsidR="00000000" w:rsidDel="00000000" w:rsidP="00000000" w:rsidRDefault="00000000" w:rsidRPr="00000000" w14:paraId="00000077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10. UP otrzymają materiały szkoleniowe i pomoce dydaktyczne.</w:t>
      </w:r>
    </w:p>
    <w:p w:rsidR="00000000" w:rsidDel="00000000" w:rsidP="00000000" w:rsidRDefault="00000000" w:rsidRPr="00000000" w14:paraId="00000078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11. Podczas realizacji zadań projektowych, nadzór nad ich prawidłową realizacją</w:t>
      </w:r>
    </w:p>
    <w:p w:rsidR="00000000" w:rsidDel="00000000" w:rsidP="00000000" w:rsidRDefault="00000000" w:rsidRPr="00000000" w14:paraId="00000079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organizacją, sprawuje Koordynator Projektu.</w:t>
      </w:r>
    </w:p>
    <w:p w:rsidR="00000000" w:rsidDel="00000000" w:rsidP="00000000" w:rsidRDefault="00000000" w:rsidRPr="00000000" w14:paraId="0000007A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12. Zasady odbywania stażu w ramach Projektu będą zawarte w odrębnej umowie o staż.</w:t>
      </w:r>
    </w:p>
    <w:p w:rsidR="00000000" w:rsidDel="00000000" w:rsidP="00000000" w:rsidRDefault="00000000" w:rsidRPr="00000000" w14:paraId="0000007B">
      <w:pPr>
        <w:widowControl w:val="0"/>
        <w:spacing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§ 4</w:t>
      </w:r>
    </w:p>
    <w:p w:rsidR="00000000" w:rsidDel="00000000" w:rsidP="00000000" w:rsidRDefault="00000000" w:rsidRPr="00000000" w14:paraId="0000007C">
      <w:pPr>
        <w:widowControl w:val="0"/>
        <w:spacing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Zasady rekrutacji</w:t>
      </w:r>
    </w:p>
    <w:p w:rsidR="00000000" w:rsidDel="00000000" w:rsidP="00000000" w:rsidRDefault="00000000" w:rsidRPr="00000000" w14:paraId="0000007D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1. Rekrutacja uczniów będzie przeprowadzona w szkole w terminie od 7.09.2026 do</w:t>
      </w:r>
    </w:p>
    <w:p w:rsidR="00000000" w:rsidDel="00000000" w:rsidP="00000000" w:rsidRDefault="00000000" w:rsidRPr="00000000" w14:paraId="0000007E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31.10.2026 oraz od 6.09.2027 do 31.10.2027.</w:t>
      </w:r>
    </w:p>
    <w:p w:rsidR="00000000" w:rsidDel="00000000" w:rsidP="00000000" w:rsidRDefault="00000000" w:rsidRPr="00000000" w14:paraId="0000007F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2. Rekrutacja nauczycieli na kursy/szkolenia odbędzie się przed realizacją szkoleń.</w:t>
      </w:r>
    </w:p>
    <w:p w:rsidR="00000000" w:rsidDel="00000000" w:rsidP="00000000" w:rsidRDefault="00000000" w:rsidRPr="00000000" w14:paraId="00000080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3. Na podstawie przeprowadzonej procedury rekrutacji będą tworzone listy podstawowe,</w:t>
      </w:r>
    </w:p>
    <w:p w:rsidR="00000000" w:rsidDel="00000000" w:rsidP="00000000" w:rsidRDefault="00000000" w:rsidRPr="00000000" w14:paraId="00000081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 w przypadku większej liczby chętnych listy rezerwowe.</w:t>
      </w:r>
    </w:p>
    <w:p w:rsidR="00000000" w:rsidDel="00000000" w:rsidP="00000000" w:rsidRDefault="00000000" w:rsidRPr="00000000" w14:paraId="00000082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4. Osoba z listy rezerwowej może zostać zakwalifikowana na listę podstawową w przypadku</w:t>
      </w:r>
    </w:p>
    <w:p w:rsidR="00000000" w:rsidDel="00000000" w:rsidP="00000000" w:rsidRDefault="00000000" w:rsidRPr="00000000" w14:paraId="00000083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rezygnacji z udziału w Projekcie Uczestnika zakwalifikowanego na listę podstawową. Za</w:t>
      </w:r>
    </w:p>
    <w:p w:rsidR="00000000" w:rsidDel="00000000" w:rsidP="00000000" w:rsidRDefault="00000000" w:rsidRPr="00000000" w14:paraId="00000084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rezygnację uznaje się złożenie przez Uczestnika pisemnej rezygnacji z udziału w Projekcie.</w:t>
      </w:r>
    </w:p>
    <w:p w:rsidR="00000000" w:rsidDel="00000000" w:rsidP="00000000" w:rsidRDefault="00000000" w:rsidRPr="00000000" w14:paraId="00000085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5. W uzasadnionych przypadkach (np. rezygnacji uczestników i braku chętnych na liście</w:t>
      </w:r>
    </w:p>
    <w:p w:rsidR="00000000" w:rsidDel="00000000" w:rsidP="00000000" w:rsidRDefault="00000000" w:rsidRPr="00000000" w14:paraId="00000086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rezerwowej), przewiduje się możliwość dodatkowej rekrutacji przy zachowaniu procedur</w:t>
      </w:r>
    </w:p>
    <w:p w:rsidR="00000000" w:rsidDel="00000000" w:rsidP="00000000" w:rsidRDefault="00000000" w:rsidRPr="00000000" w14:paraId="00000087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określonych w niniejszym Regulaminem.</w:t>
      </w:r>
    </w:p>
    <w:p w:rsidR="00000000" w:rsidDel="00000000" w:rsidP="00000000" w:rsidRDefault="00000000" w:rsidRPr="00000000" w14:paraId="00000088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6. Informacja na temat rekrutacji będzie rozpowszechniona na terenie szkół na tablicach</w:t>
      </w:r>
    </w:p>
    <w:p w:rsidR="00000000" w:rsidDel="00000000" w:rsidP="00000000" w:rsidRDefault="00000000" w:rsidRPr="00000000" w14:paraId="00000089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ogłoszeń, ogłoszeń umieszczonych na stronach internetowych szkół, a także przekazywana</w:t>
      </w:r>
    </w:p>
    <w:p w:rsidR="00000000" w:rsidDel="00000000" w:rsidP="00000000" w:rsidRDefault="00000000" w:rsidRPr="00000000" w14:paraId="0000008A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ustnie przez wychowawców klas. Ponadto informacje zostaną przekazane rodzicom na</w:t>
      </w:r>
    </w:p>
    <w:p w:rsidR="00000000" w:rsidDel="00000000" w:rsidP="00000000" w:rsidRDefault="00000000" w:rsidRPr="00000000" w14:paraId="0000008B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spotkaniach lub za pomocą dziennika elektronicznego Librus.</w:t>
      </w:r>
    </w:p>
    <w:p w:rsidR="00000000" w:rsidDel="00000000" w:rsidP="00000000" w:rsidRDefault="00000000" w:rsidRPr="00000000" w14:paraId="0000008C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7. W przypadku trudności z rekrutacją nasilone zostaną działania informacyjne poprzez</w:t>
      </w:r>
    </w:p>
    <w:p w:rsidR="00000000" w:rsidDel="00000000" w:rsidP="00000000" w:rsidRDefault="00000000" w:rsidRPr="00000000" w14:paraId="0000008D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prowadzenie dodatkowej kampanii informacyjno-promocyjnej.</w:t>
      </w:r>
    </w:p>
    <w:p w:rsidR="00000000" w:rsidDel="00000000" w:rsidP="00000000" w:rsidRDefault="00000000" w:rsidRPr="00000000" w14:paraId="0000008E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8. Rekrutacja przeprowadzona będzie wśród uczestników zgłaszających chęć uczestnictwa </w:t>
        <w:br w:type="textWrapping"/>
        <w:t xml:space="preserve">w projekcie i spełniających kryteria rekrutacji opisane w niniejszym paragrafie.</w:t>
      </w:r>
    </w:p>
    <w:p w:rsidR="00000000" w:rsidDel="00000000" w:rsidP="00000000" w:rsidRDefault="00000000" w:rsidRPr="00000000" w14:paraId="0000008F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9. Uczestnik projektu będzie miał możliwość uczestniczenia w kilku formach wsparcia.</w:t>
      </w:r>
    </w:p>
    <w:p w:rsidR="00000000" w:rsidDel="00000000" w:rsidP="00000000" w:rsidRDefault="00000000" w:rsidRPr="00000000" w14:paraId="00000090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10. Dokumenty rekrutacyjne wymagane od uczestników wszystkich form wsparcia:</w:t>
      </w:r>
    </w:p>
    <w:p w:rsidR="00000000" w:rsidDel="00000000" w:rsidP="00000000" w:rsidRDefault="00000000" w:rsidRPr="00000000" w14:paraId="00000091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a) Deklaracja uczestnictwa w projekcie (Załącznik nr 1)</w:t>
      </w:r>
    </w:p>
    <w:p w:rsidR="00000000" w:rsidDel="00000000" w:rsidP="00000000" w:rsidRDefault="00000000" w:rsidRPr="00000000" w14:paraId="00000092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b) Ankieta danych osobowych na potrzeby systemu CST 2021 (Załącznik nr 2)</w:t>
      </w:r>
    </w:p>
    <w:p w:rsidR="00000000" w:rsidDel="00000000" w:rsidP="00000000" w:rsidRDefault="00000000" w:rsidRPr="00000000" w14:paraId="00000093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c) Zgodna na przetwarzanie danych osobowych (Załącznik nr 3)</w:t>
      </w:r>
    </w:p>
    <w:p w:rsidR="00000000" w:rsidDel="00000000" w:rsidP="00000000" w:rsidRDefault="00000000" w:rsidRPr="00000000" w14:paraId="00000094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d) Formularz zgłoszenia do udziału w projekcie ucznia (Załącznik nr 4)</w:t>
      </w:r>
    </w:p>
    <w:p w:rsidR="00000000" w:rsidDel="00000000" w:rsidP="00000000" w:rsidRDefault="00000000" w:rsidRPr="00000000" w14:paraId="00000095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e) Formularz zgłoszenia do udziału w projekcie nauczyciela (Załącznik nr 5)</w:t>
      </w:r>
    </w:p>
    <w:p w:rsidR="00000000" w:rsidDel="00000000" w:rsidP="00000000" w:rsidRDefault="00000000" w:rsidRPr="00000000" w14:paraId="00000096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f)  Oświadczenie o rezygnacji z udziału w projekcie ( Załącznik nr 6)</w:t>
      </w:r>
    </w:p>
    <w:p w:rsidR="00000000" w:rsidDel="00000000" w:rsidP="00000000" w:rsidRDefault="00000000" w:rsidRPr="00000000" w14:paraId="00000097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11. Dokumenty o których mowa w pkt. 10 muszą zostać podpisane przez uczestnika projektu,</w:t>
      </w:r>
    </w:p>
    <w:p w:rsidR="00000000" w:rsidDel="00000000" w:rsidP="00000000" w:rsidRDefault="00000000" w:rsidRPr="00000000" w14:paraId="00000098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oraz jego rodzica/ opiekuna prawnego.</w:t>
      </w:r>
    </w:p>
    <w:p w:rsidR="00000000" w:rsidDel="00000000" w:rsidP="00000000" w:rsidRDefault="00000000" w:rsidRPr="00000000" w14:paraId="00000099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12. Rekrutacja zostanie przeprowadzona zgodnie z polityką równych szans oraz wskaźnikami</w:t>
      </w:r>
    </w:p>
    <w:p w:rsidR="00000000" w:rsidDel="00000000" w:rsidP="00000000" w:rsidRDefault="00000000" w:rsidRPr="00000000" w14:paraId="0000009A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ilościowymi określonymi w Projekcie, określającymi liczbę uczestników .</w:t>
      </w:r>
    </w:p>
    <w:p w:rsidR="00000000" w:rsidDel="00000000" w:rsidP="00000000" w:rsidRDefault="00000000" w:rsidRPr="00000000" w14:paraId="0000009B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13. Dokumenty rekrutacyjne dostępne będą w sekretariacie szkoły lub w sekretariacie</w:t>
      </w:r>
    </w:p>
    <w:p w:rsidR="00000000" w:rsidDel="00000000" w:rsidP="00000000" w:rsidRDefault="00000000" w:rsidRPr="00000000" w14:paraId="0000009C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warsztatów szkolnych.</w:t>
      </w:r>
    </w:p>
    <w:p w:rsidR="00000000" w:rsidDel="00000000" w:rsidP="00000000" w:rsidRDefault="00000000" w:rsidRPr="00000000" w14:paraId="0000009D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14. Dokumenty rekrutacyjne wypełnione i podpisane należy składać w sekretariacie szkolnym,</w:t>
      </w:r>
    </w:p>
    <w:p w:rsidR="00000000" w:rsidDel="00000000" w:rsidP="00000000" w:rsidRDefault="00000000" w:rsidRPr="00000000" w14:paraId="0000009E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sekretariacie warsztatów szkolnych lub u szkolnego Koordynatora projektu.</w:t>
      </w:r>
    </w:p>
    <w:p w:rsidR="00000000" w:rsidDel="00000000" w:rsidP="00000000" w:rsidRDefault="00000000" w:rsidRPr="00000000" w14:paraId="0000009F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15. Rekrutację do projektu przeprowadzi komisja składające się z Dyrektora szkoły oraz innego</w:t>
      </w:r>
    </w:p>
    <w:p w:rsidR="00000000" w:rsidDel="00000000" w:rsidP="00000000" w:rsidRDefault="00000000" w:rsidRPr="00000000" w14:paraId="000000A0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pracownika szkoły, wyznaczonego przez dyrektora.</w:t>
      </w:r>
    </w:p>
    <w:p w:rsidR="00000000" w:rsidDel="00000000" w:rsidP="00000000" w:rsidRDefault="00000000" w:rsidRPr="00000000" w14:paraId="000000A1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16</w:t>
      </w:r>
      <w:r w:rsidDel="00000000" w:rsidR="00000000" w:rsidRPr="00000000">
        <w:rPr>
          <w:rFonts w:ascii="Cambria" w:cs="Cambria" w:eastAsia="Cambria" w:hAnsi="Cambria"/>
          <w:color w:val="ff0000"/>
          <w:rtl w:val="0"/>
        </w:rPr>
        <w:t xml:space="preserve">.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Proces rekrutacji zostaje zakończony sporządzeniem list uczestników zakwalifikowanych do</w:t>
      </w:r>
    </w:p>
    <w:p w:rsidR="00000000" w:rsidDel="00000000" w:rsidP="00000000" w:rsidRDefault="00000000" w:rsidRPr="00000000" w14:paraId="000000A2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projektu oraz list rezerwowych. Listy będą zatwierdzone przez Dyrektora szkoły.</w:t>
      </w:r>
    </w:p>
    <w:p w:rsidR="00000000" w:rsidDel="00000000" w:rsidP="00000000" w:rsidRDefault="00000000" w:rsidRPr="00000000" w14:paraId="000000A3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0"/>
        <w:spacing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§ 5</w:t>
      </w:r>
    </w:p>
    <w:p w:rsidR="00000000" w:rsidDel="00000000" w:rsidP="00000000" w:rsidRDefault="00000000" w:rsidRPr="00000000" w14:paraId="000000A5">
      <w:pPr>
        <w:widowControl w:val="0"/>
        <w:spacing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Kryteria rekrutacji uczestników projektu</w:t>
      </w:r>
    </w:p>
    <w:p w:rsidR="00000000" w:rsidDel="00000000" w:rsidP="00000000" w:rsidRDefault="00000000" w:rsidRPr="00000000" w14:paraId="000000A6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1. Listy uczniów zakwalifikowanych na zajęcia dodatkowe, staże oraz na kursy tworzy się według</w:t>
      </w:r>
    </w:p>
    <w:p w:rsidR="00000000" w:rsidDel="00000000" w:rsidP="00000000" w:rsidRDefault="00000000" w:rsidRPr="00000000" w14:paraId="000000A7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następującej punktacji:</w:t>
      </w:r>
    </w:p>
    <w:p w:rsidR="00000000" w:rsidDel="00000000" w:rsidP="00000000" w:rsidRDefault="00000000" w:rsidRPr="00000000" w14:paraId="000000A8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a) Opinia nauczyciela wychowawcy o potrzebie zajęć dodatkowych z zajęć zawodowych,</w:t>
      </w:r>
    </w:p>
    <w:p w:rsidR="00000000" w:rsidDel="00000000" w:rsidP="00000000" w:rsidRDefault="00000000" w:rsidRPr="00000000" w14:paraId="000000A9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kompetencji kluczowych +2pkt</w:t>
      </w:r>
    </w:p>
    <w:p w:rsidR="00000000" w:rsidDel="00000000" w:rsidP="00000000" w:rsidRDefault="00000000" w:rsidRPr="00000000" w14:paraId="000000AA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b) Premiowane są osoby zamieszkujące teren wiejski +2 pkt</w:t>
      </w:r>
    </w:p>
    <w:p w:rsidR="00000000" w:rsidDel="00000000" w:rsidP="00000000" w:rsidRDefault="00000000" w:rsidRPr="00000000" w14:paraId="000000AB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c) Średnia ocen za ostatni rok szkolny poprzedzający dzień składania deklaracji</w:t>
      </w:r>
    </w:p>
    <w:p w:rsidR="00000000" w:rsidDel="00000000" w:rsidP="00000000" w:rsidRDefault="00000000" w:rsidRPr="00000000" w14:paraId="000000AC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przystąpienia do projektu:</w:t>
      </w:r>
    </w:p>
    <w:p w:rsidR="00000000" w:rsidDel="00000000" w:rsidP="00000000" w:rsidRDefault="00000000" w:rsidRPr="00000000" w14:paraId="000000AD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a. 5,5 i wyższa - 10 punktów,</w:t>
      </w:r>
    </w:p>
    <w:p w:rsidR="00000000" w:rsidDel="00000000" w:rsidP="00000000" w:rsidRDefault="00000000" w:rsidRPr="00000000" w14:paraId="000000AE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b. 4,5 – 5,5 - 8 punktów,</w:t>
      </w:r>
    </w:p>
    <w:p w:rsidR="00000000" w:rsidDel="00000000" w:rsidP="00000000" w:rsidRDefault="00000000" w:rsidRPr="00000000" w14:paraId="000000AF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c. 3,5 – 4,4 - 6 punktów,</w:t>
      </w:r>
    </w:p>
    <w:p w:rsidR="00000000" w:rsidDel="00000000" w:rsidP="00000000" w:rsidRDefault="00000000" w:rsidRPr="00000000" w14:paraId="000000B0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d. 2,6 – 3,4 - 0 punktów</w:t>
      </w:r>
    </w:p>
    <w:p w:rsidR="00000000" w:rsidDel="00000000" w:rsidP="00000000" w:rsidRDefault="00000000" w:rsidRPr="00000000" w14:paraId="000000B1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e. 2,5 i niższa - brak możliwości udziału w formie wsparcia</w:t>
      </w:r>
    </w:p>
    <w:p w:rsidR="00000000" w:rsidDel="00000000" w:rsidP="00000000" w:rsidRDefault="00000000" w:rsidRPr="00000000" w14:paraId="000000B2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d) Frekwencja za ostatni rok szkolny:</w:t>
      </w:r>
    </w:p>
    <w:p w:rsidR="00000000" w:rsidDel="00000000" w:rsidP="00000000" w:rsidRDefault="00000000" w:rsidRPr="00000000" w14:paraId="000000B3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a. 91% i wyższa - 10 punktów,</w:t>
      </w:r>
    </w:p>
    <w:p w:rsidR="00000000" w:rsidDel="00000000" w:rsidP="00000000" w:rsidRDefault="00000000" w:rsidRPr="00000000" w14:paraId="000000B4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b. 81 % - 90% - 8 punktów,</w:t>
      </w:r>
    </w:p>
    <w:p w:rsidR="00000000" w:rsidDel="00000000" w:rsidP="00000000" w:rsidRDefault="00000000" w:rsidRPr="00000000" w14:paraId="000000B5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c. 71% – 80% - 6 punktów,</w:t>
      </w:r>
    </w:p>
    <w:p w:rsidR="00000000" w:rsidDel="00000000" w:rsidP="00000000" w:rsidRDefault="00000000" w:rsidRPr="00000000" w14:paraId="000000B6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d. 61% – 70% - 4 punkty</w:t>
      </w:r>
    </w:p>
    <w:p w:rsidR="00000000" w:rsidDel="00000000" w:rsidP="00000000" w:rsidRDefault="00000000" w:rsidRPr="00000000" w14:paraId="000000B7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e. 51% - 60% - 2 punkty</w:t>
      </w:r>
    </w:p>
    <w:p w:rsidR="00000000" w:rsidDel="00000000" w:rsidP="00000000" w:rsidRDefault="00000000" w:rsidRPr="00000000" w14:paraId="000000B8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f. 50% i niższa - brak możliwości udziału w formie wsparcia</w:t>
      </w:r>
    </w:p>
    <w:p w:rsidR="00000000" w:rsidDel="00000000" w:rsidP="00000000" w:rsidRDefault="00000000" w:rsidRPr="00000000" w14:paraId="000000B9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2. Dodatkowym kryterium w przypadku takiej samej liczby punktów będzie pobieranie nauki</w:t>
      </w:r>
    </w:p>
    <w:p w:rsidR="00000000" w:rsidDel="00000000" w:rsidP="00000000" w:rsidRDefault="00000000" w:rsidRPr="00000000" w14:paraId="000000BA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w poszczególnych klasach:</w:t>
      </w:r>
    </w:p>
    <w:p w:rsidR="00000000" w:rsidDel="00000000" w:rsidP="00000000" w:rsidRDefault="00000000" w:rsidRPr="00000000" w14:paraId="000000BB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- klasa III i IV – 4 pkt</w:t>
      </w:r>
    </w:p>
    <w:p w:rsidR="00000000" w:rsidDel="00000000" w:rsidP="00000000" w:rsidRDefault="00000000" w:rsidRPr="00000000" w14:paraId="000000BC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- klasa V - 3 pkt</w:t>
      </w:r>
    </w:p>
    <w:p w:rsidR="00000000" w:rsidDel="00000000" w:rsidP="00000000" w:rsidRDefault="00000000" w:rsidRPr="00000000" w14:paraId="000000BD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- klasa II - 2 pkt</w:t>
      </w:r>
    </w:p>
    <w:p w:rsidR="00000000" w:rsidDel="00000000" w:rsidP="00000000" w:rsidRDefault="00000000" w:rsidRPr="00000000" w14:paraId="000000BE">
      <w:pPr>
        <w:widowControl w:val="0"/>
        <w:spacing w:after="240" w:before="130"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3. W przypadku nauczycieli rekrutacja na podstawie:</w:t>
      </w:r>
    </w:p>
    <w:p w:rsidR="00000000" w:rsidDel="00000000" w:rsidP="00000000" w:rsidRDefault="00000000" w:rsidRPr="00000000" w14:paraId="000000BF">
      <w:pPr>
        <w:widowControl w:val="0"/>
        <w:numPr>
          <w:ilvl w:val="0"/>
          <w:numId w:val="3"/>
        </w:numPr>
        <w:spacing w:before="130" w:line="36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status status nauczyciela/ instruktora praktycznej nauki zawodu : +2 pkt</w:t>
      </w:r>
    </w:p>
    <w:p w:rsidR="00000000" w:rsidDel="00000000" w:rsidP="00000000" w:rsidRDefault="00000000" w:rsidRPr="00000000" w14:paraId="000000C0">
      <w:pPr>
        <w:widowControl w:val="0"/>
        <w:numPr>
          <w:ilvl w:val="0"/>
          <w:numId w:val="3"/>
        </w:numPr>
        <w:spacing w:line="36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kierunki nauczania zgodne z zapotrzebowaniem regionalnego rynku pracy (zawartym w diagnozie) + 2pkt;</w:t>
      </w:r>
    </w:p>
    <w:p w:rsidR="00000000" w:rsidDel="00000000" w:rsidP="00000000" w:rsidRDefault="00000000" w:rsidRPr="00000000" w14:paraId="000000C1">
      <w:pPr>
        <w:widowControl w:val="0"/>
        <w:numPr>
          <w:ilvl w:val="0"/>
          <w:numId w:val="3"/>
        </w:numPr>
        <w:spacing w:line="36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stopień awansu zawodowego:</w:t>
      </w:r>
    </w:p>
    <w:p w:rsidR="00000000" w:rsidDel="00000000" w:rsidP="00000000" w:rsidRDefault="00000000" w:rsidRPr="00000000" w14:paraId="000000C2">
      <w:pPr>
        <w:widowControl w:val="0"/>
        <w:numPr>
          <w:ilvl w:val="0"/>
          <w:numId w:val="8"/>
        </w:numPr>
        <w:spacing w:line="36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dyplomowany + 1 pkt;</w:t>
      </w:r>
    </w:p>
    <w:p w:rsidR="00000000" w:rsidDel="00000000" w:rsidP="00000000" w:rsidRDefault="00000000" w:rsidRPr="00000000" w14:paraId="000000C3">
      <w:pPr>
        <w:widowControl w:val="0"/>
        <w:numPr>
          <w:ilvl w:val="0"/>
          <w:numId w:val="8"/>
        </w:numPr>
        <w:spacing w:line="36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początkujący + 2 pkt;</w:t>
      </w:r>
    </w:p>
    <w:p w:rsidR="00000000" w:rsidDel="00000000" w:rsidP="00000000" w:rsidRDefault="00000000" w:rsidRPr="00000000" w14:paraId="000000C4">
      <w:pPr>
        <w:widowControl w:val="0"/>
        <w:numPr>
          <w:ilvl w:val="0"/>
          <w:numId w:val="3"/>
        </w:numPr>
        <w:spacing w:line="36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staż pracy do 10 lat + 2 pkt;</w:t>
      </w:r>
    </w:p>
    <w:p w:rsidR="00000000" w:rsidDel="00000000" w:rsidP="00000000" w:rsidRDefault="00000000" w:rsidRPr="00000000" w14:paraId="000000C5">
      <w:pPr>
        <w:widowControl w:val="0"/>
        <w:numPr>
          <w:ilvl w:val="0"/>
          <w:numId w:val="3"/>
        </w:numPr>
        <w:spacing w:after="240" w:line="360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miejsce zamieszkania: teren wiejski +2 pkt.</w:t>
      </w:r>
    </w:p>
    <w:p w:rsidR="00000000" w:rsidDel="00000000" w:rsidP="00000000" w:rsidRDefault="00000000" w:rsidRPr="00000000" w14:paraId="000000C6">
      <w:pPr>
        <w:widowControl w:val="0"/>
        <w:spacing w:after="240" w:before="130"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4. Osoby niepełnosprawne przyjmowane są poza kolejnością na podstawie orzeczenia o niepełnosprawności.</w:t>
      </w:r>
    </w:p>
    <w:p w:rsidR="00000000" w:rsidDel="00000000" w:rsidP="00000000" w:rsidRDefault="00000000" w:rsidRPr="00000000" w14:paraId="000000C7">
      <w:pPr>
        <w:widowControl w:val="0"/>
        <w:spacing w:after="240" w:before="130"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§ 6</w:t>
      </w:r>
    </w:p>
    <w:p w:rsidR="00000000" w:rsidDel="00000000" w:rsidP="00000000" w:rsidRDefault="00000000" w:rsidRPr="00000000" w14:paraId="000000C8">
      <w:pPr>
        <w:widowControl w:val="0"/>
        <w:spacing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Prawa i obowiązki uczestników projektu</w:t>
      </w:r>
    </w:p>
    <w:p w:rsidR="00000000" w:rsidDel="00000000" w:rsidP="00000000" w:rsidRDefault="00000000" w:rsidRPr="00000000" w14:paraId="000000C9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1. Uczestnik/-czka Projektu spełnia wymagania i akceptuje wszystkie zapisy niniejszego</w:t>
      </w:r>
    </w:p>
    <w:p w:rsidR="00000000" w:rsidDel="00000000" w:rsidP="00000000" w:rsidRDefault="00000000" w:rsidRPr="00000000" w14:paraId="000000CA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Regulaminu .</w:t>
      </w:r>
    </w:p>
    <w:p w:rsidR="00000000" w:rsidDel="00000000" w:rsidP="00000000" w:rsidRDefault="00000000" w:rsidRPr="00000000" w14:paraId="000000CB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2. Uczestnik/-czka Projektu zobowiązuje się uczestniczyć w prowadzonych w ramach Projektu</w:t>
      </w:r>
    </w:p>
    <w:p w:rsidR="00000000" w:rsidDel="00000000" w:rsidP="00000000" w:rsidRDefault="00000000" w:rsidRPr="00000000" w14:paraId="000000CC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zadaniach i kursach, akceptując terminy i miejsce, które wyznaczy Organizator Projektu.</w:t>
      </w:r>
    </w:p>
    <w:p w:rsidR="00000000" w:rsidDel="00000000" w:rsidP="00000000" w:rsidRDefault="00000000" w:rsidRPr="00000000" w14:paraId="000000CD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3. Uczestnik/czka Projektu zobowiązany/-a jest do przestrzegania zasad, obowiązujących na</w:t>
      </w:r>
    </w:p>
    <w:p w:rsidR="00000000" w:rsidDel="00000000" w:rsidP="00000000" w:rsidRDefault="00000000" w:rsidRPr="00000000" w14:paraId="000000CE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poszczególnych etapach realizacji Projektu.</w:t>
      </w:r>
    </w:p>
    <w:p w:rsidR="00000000" w:rsidDel="00000000" w:rsidP="00000000" w:rsidRDefault="00000000" w:rsidRPr="00000000" w14:paraId="000000CF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4. Uczestnik/-czka Projektu zobowiązany/-a jest do punktualności i rzetelności.</w:t>
      </w:r>
    </w:p>
    <w:p w:rsidR="00000000" w:rsidDel="00000000" w:rsidP="00000000" w:rsidRDefault="00000000" w:rsidRPr="00000000" w14:paraId="000000D0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5. Uczestnik/-czka Projektu zobowiązany/-a jest do poddania się badaniom ewaluacyjnym</w:t>
      </w:r>
    </w:p>
    <w:p w:rsidR="00000000" w:rsidDel="00000000" w:rsidP="00000000" w:rsidRDefault="00000000" w:rsidRPr="00000000" w14:paraId="000000D1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Projektu, w czasie jego trwania.</w:t>
      </w:r>
    </w:p>
    <w:p w:rsidR="00000000" w:rsidDel="00000000" w:rsidP="00000000" w:rsidRDefault="00000000" w:rsidRPr="00000000" w14:paraId="000000D2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6. Uczestnik/-czka Projektu zobowiązuje się do uzupełniania wszelkiej dokumentacji, związanej</w:t>
      </w:r>
    </w:p>
    <w:p w:rsidR="00000000" w:rsidDel="00000000" w:rsidP="00000000" w:rsidRDefault="00000000" w:rsidRPr="00000000" w14:paraId="000000D3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 realizacją Projektu, a w szczególności do: podpisywania list obecności, potwierdzeń</w:t>
      </w:r>
    </w:p>
    <w:p w:rsidR="00000000" w:rsidDel="00000000" w:rsidP="00000000" w:rsidRDefault="00000000" w:rsidRPr="00000000" w14:paraId="000000D4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odbioru materiałów szkoleniowych i zaświadczeń oraz innych dokumentów wskazanych</w:t>
      </w:r>
    </w:p>
    <w:p w:rsidR="00000000" w:rsidDel="00000000" w:rsidP="00000000" w:rsidRDefault="00000000" w:rsidRPr="00000000" w14:paraId="000000D5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przez Organizatora, a związanych z realizacją Projektu.</w:t>
      </w:r>
    </w:p>
    <w:p w:rsidR="00000000" w:rsidDel="00000000" w:rsidP="00000000" w:rsidRDefault="00000000" w:rsidRPr="00000000" w14:paraId="000000D6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7. Uczestnik/-czka Projektu zobowiązuje się do przystąpienia do egzaminu zewnętrznego,</w:t>
      </w:r>
    </w:p>
    <w:p w:rsidR="00000000" w:rsidDel="00000000" w:rsidP="00000000" w:rsidRDefault="00000000" w:rsidRPr="00000000" w14:paraId="000000D7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potwierdzającego kwalifikacje zawodowe.</w:t>
      </w:r>
    </w:p>
    <w:p w:rsidR="00000000" w:rsidDel="00000000" w:rsidP="00000000" w:rsidRDefault="00000000" w:rsidRPr="00000000" w14:paraId="000000D8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8. Uczestnik/-czka Projektu zobowiązuje się do informowania Koordynatora Projektu o każdej</w:t>
      </w:r>
    </w:p>
    <w:p w:rsidR="00000000" w:rsidDel="00000000" w:rsidP="00000000" w:rsidRDefault="00000000" w:rsidRPr="00000000" w14:paraId="000000D9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zmianie danych osobowych, czy danych, dotyczących miejsca zamieszkania.</w:t>
      </w:r>
    </w:p>
    <w:p w:rsidR="00000000" w:rsidDel="00000000" w:rsidP="00000000" w:rsidRDefault="00000000" w:rsidRPr="00000000" w14:paraId="000000DA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0"/>
        <w:spacing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§ 7</w:t>
      </w:r>
    </w:p>
    <w:p w:rsidR="00000000" w:rsidDel="00000000" w:rsidP="00000000" w:rsidRDefault="00000000" w:rsidRPr="00000000" w14:paraId="000000DD">
      <w:pPr>
        <w:widowControl w:val="0"/>
        <w:spacing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Zasady ukończenia oraz rezygnacji z udziału w Projekcie</w:t>
      </w:r>
    </w:p>
    <w:p w:rsidR="00000000" w:rsidDel="00000000" w:rsidP="00000000" w:rsidRDefault="00000000" w:rsidRPr="00000000" w14:paraId="000000DE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1. Uczestnik/-czka Projektu, po zakończeniu wsparcia w ramach Projektu, uzyska</w:t>
      </w:r>
    </w:p>
    <w:p w:rsidR="00000000" w:rsidDel="00000000" w:rsidP="00000000" w:rsidRDefault="00000000" w:rsidRPr="00000000" w14:paraId="000000DF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zaświadczenie o jego ukończeniu i certyfikat w przypadku zdania egzaminu końcowego.</w:t>
      </w:r>
    </w:p>
    <w:p w:rsidR="00000000" w:rsidDel="00000000" w:rsidP="00000000" w:rsidRDefault="00000000" w:rsidRPr="00000000" w14:paraId="000000E0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2. Wszelkie nieobecności, wymagają uzasadnienia. W przypadku nieobecności spowodowanej</w:t>
      </w:r>
    </w:p>
    <w:p w:rsidR="00000000" w:rsidDel="00000000" w:rsidP="00000000" w:rsidRDefault="00000000" w:rsidRPr="00000000" w14:paraId="000000E1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chorobą lub problemami zdrowotnymi, Uczestnik/-czka Projektu zobowiązany/-a jest do</w:t>
      </w:r>
    </w:p>
    <w:p w:rsidR="00000000" w:rsidDel="00000000" w:rsidP="00000000" w:rsidRDefault="00000000" w:rsidRPr="00000000" w14:paraId="000000E2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dostarczenia do Biura Projektu/Kierownika Projektu zwolnienia lekarskiego w przeciągu 5</w:t>
      </w:r>
    </w:p>
    <w:p w:rsidR="00000000" w:rsidDel="00000000" w:rsidP="00000000" w:rsidRDefault="00000000" w:rsidRPr="00000000" w14:paraId="000000E3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dni roboczych.</w:t>
      </w:r>
    </w:p>
    <w:p w:rsidR="00000000" w:rsidDel="00000000" w:rsidP="00000000" w:rsidRDefault="00000000" w:rsidRPr="00000000" w14:paraId="000000E4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3. Uczestnik/-czka Projektu ma prawo do rezygnacji z udziału w Projekcie tylko w</w:t>
      </w:r>
    </w:p>
    <w:p w:rsidR="00000000" w:rsidDel="00000000" w:rsidP="00000000" w:rsidRDefault="00000000" w:rsidRPr="00000000" w14:paraId="000000E5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uzasadnionych przypadkach i następuje to poprzez przekazanie Organizatorowi pisemnej</w:t>
      </w:r>
    </w:p>
    <w:p w:rsidR="00000000" w:rsidDel="00000000" w:rsidP="00000000" w:rsidRDefault="00000000" w:rsidRPr="00000000" w14:paraId="000000E6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informacji o tym fakcie (Załącznik nr 6.)</w:t>
      </w:r>
    </w:p>
    <w:p w:rsidR="00000000" w:rsidDel="00000000" w:rsidP="00000000" w:rsidRDefault="00000000" w:rsidRPr="00000000" w14:paraId="000000E7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4. Uzasadnione przypadki, o których mowa w pkt. 3, mogą wynikać z przyczyn zdrowotnych,</w:t>
      </w:r>
    </w:p>
    <w:p w:rsidR="00000000" w:rsidDel="00000000" w:rsidP="00000000" w:rsidRDefault="00000000" w:rsidRPr="00000000" w14:paraId="000000E8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losowych lub działania siły wyższej i nie mogły być znane UP w momencie</w:t>
      </w:r>
    </w:p>
    <w:p w:rsidR="00000000" w:rsidDel="00000000" w:rsidP="00000000" w:rsidRDefault="00000000" w:rsidRPr="00000000" w14:paraId="000000E9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rozpoczęcia udziału w Projekcie.</w:t>
      </w:r>
    </w:p>
    <w:p w:rsidR="00000000" w:rsidDel="00000000" w:rsidP="00000000" w:rsidRDefault="00000000" w:rsidRPr="00000000" w14:paraId="000000EA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5. Organizator zastrzega sobie prawo do skreślenia UP z listy Uczestników Projektu </w:t>
        <w:br w:type="textWrapping"/>
        <w:t xml:space="preserve">w przypadku naruszenia przez niego zasad niniejszego Regulaminu i/lub zasad współżycia</w:t>
      </w:r>
    </w:p>
    <w:p w:rsidR="00000000" w:rsidDel="00000000" w:rsidP="00000000" w:rsidRDefault="00000000" w:rsidRPr="00000000" w14:paraId="000000EB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społecznego.</w:t>
      </w:r>
    </w:p>
    <w:p w:rsidR="00000000" w:rsidDel="00000000" w:rsidP="00000000" w:rsidRDefault="00000000" w:rsidRPr="00000000" w14:paraId="000000EC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6. W przypadku, gdy UP zrezygnuje z udziału w Projekcie, utraci prawo uczestnictwa </w:t>
        <w:br w:type="textWrapping"/>
        <w:t xml:space="preserve">w Projekcie lub zostanie skreślony z listy Uczestników Projektu, na jego miejsce przyjmowany</w:t>
      </w:r>
    </w:p>
    <w:p w:rsidR="00000000" w:rsidDel="00000000" w:rsidP="00000000" w:rsidRDefault="00000000" w:rsidRPr="00000000" w14:paraId="000000ED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jest pierwszy/-a Kandydat/-ka z listy rezerwowej, który/-a zadeklaruje chęć udziału </w:t>
        <w:br w:type="textWrapping"/>
        <w:t xml:space="preserve">w Projekcie .</w:t>
      </w:r>
    </w:p>
    <w:p w:rsidR="00000000" w:rsidDel="00000000" w:rsidP="00000000" w:rsidRDefault="00000000" w:rsidRPr="00000000" w14:paraId="000000EE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7. W przypadku rezygnacji UP z udziału w Projekcie w trakcie jego trwania, Uczestnik/-czka jest</w:t>
      </w:r>
    </w:p>
    <w:p w:rsidR="00000000" w:rsidDel="00000000" w:rsidP="00000000" w:rsidRDefault="00000000" w:rsidRPr="00000000" w14:paraId="000000EF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zobowiązany/-a do zwrotu otrzymanych materiałów szkoleniowych.</w:t>
      </w:r>
    </w:p>
    <w:p w:rsidR="00000000" w:rsidDel="00000000" w:rsidP="00000000" w:rsidRDefault="00000000" w:rsidRPr="00000000" w14:paraId="000000F0">
      <w:pPr>
        <w:widowControl w:val="0"/>
        <w:spacing w:after="240" w:before="130"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§ 8</w:t>
      </w:r>
    </w:p>
    <w:p w:rsidR="00000000" w:rsidDel="00000000" w:rsidP="00000000" w:rsidRDefault="00000000" w:rsidRPr="00000000" w14:paraId="000000F1">
      <w:pPr>
        <w:widowControl w:val="0"/>
        <w:spacing w:line="36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Postanowienia końcowe</w:t>
      </w:r>
    </w:p>
    <w:p w:rsidR="00000000" w:rsidDel="00000000" w:rsidP="00000000" w:rsidRDefault="00000000" w:rsidRPr="00000000" w14:paraId="000000F2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1. Niniejszy Regulamin obowiązuje przez cały okres realizacji Projektu.</w:t>
      </w:r>
    </w:p>
    <w:p w:rsidR="00000000" w:rsidDel="00000000" w:rsidP="00000000" w:rsidRDefault="00000000" w:rsidRPr="00000000" w14:paraId="000000F3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2. Beneficjent zastrzega sobie prawo zmiany Regulaminu w przypadku zmian w realizacji</w:t>
      </w:r>
    </w:p>
    <w:p w:rsidR="00000000" w:rsidDel="00000000" w:rsidP="00000000" w:rsidRDefault="00000000" w:rsidRPr="00000000" w14:paraId="000000F4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Projektu. O zmianie Regulaminu Beneficjent poinformuje Szkoły i Uczestników biorących</w:t>
      </w:r>
    </w:p>
    <w:p w:rsidR="00000000" w:rsidDel="00000000" w:rsidP="00000000" w:rsidRDefault="00000000" w:rsidRPr="00000000" w14:paraId="000000F5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udział w projekcie pocztą elektroniczną.</w:t>
      </w:r>
    </w:p>
    <w:p w:rsidR="00000000" w:rsidDel="00000000" w:rsidP="00000000" w:rsidRDefault="00000000" w:rsidRPr="00000000" w14:paraId="000000F6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3. Regulamin jest dostępny na stronie internetowej Beneficjenta oraz szkół uczestniczących </w:t>
        <w:br w:type="textWrapping"/>
        <w:t xml:space="preserve">w Projekcie.</w:t>
      </w:r>
    </w:p>
    <w:p w:rsidR="00000000" w:rsidDel="00000000" w:rsidP="00000000" w:rsidRDefault="00000000" w:rsidRPr="00000000" w14:paraId="000000F7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4. Uczestnik jest zobowiązany do śledzenia zmian w Regulaminie i przestrzegania zawartych </w:t>
      </w:r>
    </w:p>
    <w:p w:rsidR="00000000" w:rsidDel="00000000" w:rsidP="00000000" w:rsidRDefault="00000000" w:rsidRPr="00000000" w14:paraId="000000F8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w nim postanowień.</w:t>
      </w:r>
    </w:p>
    <w:p w:rsidR="00000000" w:rsidDel="00000000" w:rsidP="00000000" w:rsidRDefault="00000000" w:rsidRPr="00000000" w14:paraId="000000F9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5. W przypadkach sporów i zaistnienia sytuacji nieujętych w Regulaminie decyzję ostateczną</w:t>
      </w:r>
    </w:p>
    <w:p w:rsidR="00000000" w:rsidDel="00000000" w:rsidP="00000000" w:rsidRDefault="00000000" w:rsidRPr="00000000" w14:paraId="000000FA">
      <w:pPr>
        <w:widowControl w:val="0"/>
        <w:spacing w:line="3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podejmuje Beneficjent na podstawie założeń Projektu oraz obowiązujących wytycznych.</w:t>
      </w:r>
    </w:p>
    <w:p w:rsidR="00000000" w:rsidDel="00000000" w:rsidP="00000000" w:rsidRDefault="00000000" w:rsidRPr="00000000" w14:paraId="000000FB">
      <w:pPr>
        <w:widowControl w:val="0"/>
        <w:spacing w:after="240" w:before="13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widowControl w:val="0"/>
        <w:spacing w:after="240" w:before="130"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rtl w:val="0"/>
        </w:rPr>
        <w:t xml:space="preserve">Załączniki do Regulaminu Rekrutacji  i  uczestnictwa w projekcie. </w:t>
      </w:r>
    </w:p>
    <w:p w:rsidR="00000000" w:rsidDel="00000000" w:rsidP="00000000" w:rsidRDefault="00000000" w:rsidRPr="00000000" w14:paraId="000000FD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Załącznik Nr 1 Deklaracja uczestnictwa w projekcie.</w:t>
      </w:r>
    </w:p>
    <w:p w:rsidR="00000000" w:rsidDel="00000000" w:rsidP="00000000" w:rsidRDefault="00000000" w:rsidRPr="00000000" w14:paraId="000000FE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Załącznik Nr 2 Ankieta danych osobowych na potrzeby systemu CST 2021.</w:t>
      </w:r>
    </w:p>
    <w:p w:rsidR="00000000" w:rsidDel="00000000" w:rsidP="00000000" w:rsidRDefault="00000000" w:rsidRPr="00000000" w14:paraId="000000FF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Załącznik Nr 3 Zgoda na przetwarzanie danych osobowych.</w:t>
      </w:r>
    </w:p>
    <w:p w:rsidR="00000000" w:rsidDel="00000000" w:rsidP="00000000" w:rsidRDefault="00000000" w:rsidRPr="00000000" w14:paraId="00000100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Załącznik Nr 4 Formularz zgłoszenia do udziału w projekcie dla ucznia.</w:t>
      </w:r>
    </w:p>
    <w:p w:rsidR="00000000" w:rsidDel="00000000" w:rsidP="00000000" w:rsidRDefault="00000000" w:rsidRPr="00000000" w14:paraId="00000101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Załącznik Nr 5 Formularz zgłoszenia do udziału w projekcie dla nauczyciela.</w:t>
      </w:r>
    </w:p>
    <w:p w:rsidR="00000000" w:rsidDel="00000000" w:rsidP="00000000" w:rsidRDefault="00000000" w:rsidRPr="00000000" w14:paraId="00000102">
      <w:pPr>
        <w:widowControl w:val="0"/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Załącznik Nr 6 Oświadczenie o rezygnacji z udziału w projekcie.</w:t>
      </w:r>
    </w:p>
    <w:sectPr>
      <w:headerReference r:id="rId9" w:type="default"/>
      <w:footerReference r:id="rId10" w:type="default"/>
      <w:type w:val="nextPage"/>
      <w:pgSz w:h="16834" w:w="11909" w:orient="portrait"/>
      <w:pgMar w:bottom="2000" w:top="1380" w:left="1417" w:right="1275" w:header="283" w:footer="68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7">
    <w:pPr>
      <w:widowControl w:val="0"/>
      <w:spacing w:line="240" w:lineRule="auto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31200" cy="571500"/>
          <wp:effectExtent b="0" l="0" r="0" t="0"/>
          <wp:docPr id="45833277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widowControl w:val="0"/>
      <w:spacing w:line="14.399999999999999" w:lineRule="auto"/>
      <w:rPr/>
    </w:pPr>
    <w:r w:rsidDel="00000000" w:rsidR="00000000" w:rsidRPr="00000000">
      <w:rPr>
        <w:rFonts w:ascii="Calibri" w:cs="Calibri" w:eastAsia="Calibri" w:hAnsi="Calibri"/>
      </w:rPr>
      <w:drawing>
        <wp:inline distB="0" distT="0" distL="0" distR="0">
          <wp:extent cx="5731200" cy="571500"/>
          <wp:effectExtent b="0" l="0" r="0" t="0"/>
          <wp:docPr id="45833277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1" w:hanging="360.00000000000006"/>
      </w:pPr>
      <w:rPr>
        <w:u w:val="none"/>
      </w:rPr>
    </w:lvl>
    <w:lvl w:ilvl="1">
      <w:start w:val="0"/>
      <w:numFmt w:val="bullet"/>
      <w:lvlText w:val="●"/>
      <w:lvlJc w:val="left"/>
      <w:pPr>
        <w:ind w:left="1441" w:hanging="360"/>
      </w:pPr>
      <w:rPr>
        <w:u w:val="none"/>
      </w:rPr>
    </w:lvl>
    <w:lvl w:ilvl="2">
      <w:start w:val="0"/>
      <w:numFmt w:val="bullet"/>
      <w:lvlText w:val="•"/>
      <w:lvlJc w:val="left"/>
      <w:pPr>
        <w:ind w:left="2303" w:hanging="360"/>
      </w:pPr>
      <w:rPr>
        <w:u w:val="none"/>
      </w:rPr>
    </w:lvl>
    <w:lvl w:ilvl="3">
      <w:start w:val="0"/>
      <w:numFmt w:val="bullet"/>
      <w:lvlText w:val="•"/>
      <w:lvlJc w:val="left"/>
      <w:pPr>
        <w:ind w:left="3167" w:hanging="360"/>
      </w:pPr>
      <w:rPr>
        <w:u w:val="none"/>
      </w:rPr>
    </w:lvl>
    <w:lvl w:ilvl="4">
      <w:start w:val="0"/>
      <w:numFmt w:val="bullet"/>
      <w:lvlText w:val="•"/>
      <w:lvlJc w:val="left"/>
      <w:pPr>
        <w:ind w:left="4031" w:hanging="360"/>
      </w:pPr>
      <w:rPr>
        <w:u w:val="none"/>
      </w:rPr>
    </w:lvl>
    <w:lvl w:ilvl="5">
      <w:start w:val="0"/>
      <w:numFmt w:val="bullet"/>
      <w:lvlText w:val="•"/>
      <w:lvlJc w:val="left"/>
      <w:pPr>
        <w:ind w:left="4895" w:hanging="360"/>
      </w:pPr>
      <w:rPr>
        <w:u w:val="none"/>
      </w:rPr>
    </w:lvl>
    <w:lvl w:ilvl="6">
      <w:start w:val="0"/>
      <w:numFmt w:val="bullet"/>
      <w:lvlText w:val="•"/>
      <w:lvlJc w:val="left"/>
      <w:pPr>
        <w:ind w:left="5759" w:hanging="360"/>
      </w:pPr>
      <w:rPr>
        <w:u w:val="none"/>
      </w:rPr>
    </w:lvl>
    <w:lvl w:ilvl="7">
      <w:start w:val="0"/>
      <w:numFmt w:val="bullet"/>
      <w:lvlText w:val="•"/>
      <w:lvlJc w:val="left"/>
      <w:pPr>
        <w:ind w:left="6622" w:hanging="360"/>
      </w:pPr>
      <w:rPr>
        <w:u w:val="none"/>
      </w:rPr>
    </w:lvl>
    <w:lvl w:ilvl="8">
      <w:start w:val="0"/>
      <w:numFmt w:val="bullet"/>
      <w:lvlText w:val="•"/>
      <w:lvlJc w:val="left"/>
      <w:pPr>
        <w:ind w:left="7486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09" w:hanging="279.99999999999994"/>
      </w:pPr>
      <w:rPr>
        <w:u w:val="none"/>
      </w:rPr>
    </w:lvl>
    <w:lvl w:ilvl="1">
      <w:start w:val="0"/>
      <w:numFmt w:val="bullet"/>
      <w:lvlText w:val="•"/>
      <w:lvlJc w:val="left"/>
      <w:pPr>
        <w:ind w:left="1551" w:hanging="281"/>
      </w:pPr>
      <w:rPr>
        <w:u w:val="none"/>
      </w:rPr>
    </w:lvl>
    <w:lvl w:ilvl="2">
      <w:start w:val="0"/>
      <w:numFmt w:val="bullet"/>
      <w:lvlText w:val="•"/>
      <w:lvlJc w:val="left"/>
      <w:pPr>
        <w:ind w:left="2402" w:hanging="281"/>
      </w:pPr>
      <w:rPr>
        <w:u w:val="none"/>
      </w:rPr>
    </w:lvl>
    <w:lvl w:ilvl="3">
      <w:start w:val="0"/>
      <w:numFmt w:val="bullet"/>
      <w:lvlText w:val="•"/>
      <w:lvlJc w:val="left"/>
      <w:pPr>
        <w:ind w:left="3254" w:hanging="281.00000000000045"/>
      </w:pPr>
      <w:rPr>
        <w:u w:val="none"/>
      </w:rPr>
    </w:lvl>
    <w:lvl w:ilvl="4">
      <w:start w:val="0"/>
      <w:numFmt w:val="bullet"/>
      <w:lvlText w:val="•"/>
      <w:lvlJc w:val="left"/>
      <w:pPr>
        <w:ind w:left="4105" w:hanging="281"/>
      </w:pPr>
      <w:rPr>
        <w:u w:val="none"/>
      </w:rPr>
    </w:lvl>
    <w:lvl w:ilvl="5">
      <w:start w:val="0"/>
      <w:numFmt w:val="bullet"/>
      <w:lvlText w:val="•"/>
      <w:lvlJc w:val="left"/>
      <w:pPr>
        <w:ind w:left="4957" w:hanging="281"/>
      </w:pPr>
      <w:rPr>
        <w:u w:val="none"/>
      </w:rPr>
    </w:lvl>
    <w:lvl w:ilvl="6">
      <w:start w:val="0"/>
      <w:numFmt w:val="bullet"/>
      <w:lvlText w:val="•"/>
      <w:lvlJc w:val="left"/>
      <w:pPr>
        <w:ind w:left="5808" w:hanging="281.0000000000009"/>
      </w:pPr>
      <w:rPr>
        <w:u w:val="none"/>
      </w:rPr>
    </w:lvl>
    <w:lvl w:ilvl="7">
      <w:start w:val="0"/>
      <w:numFmt w:val="bullet"/>
      <w:lvlText w:val="•"/>
      <w:lvlJc w:val="left"/>
      <w:pPr>
        <w:ind w:left="6660" w:hanging="281"/>
      </w:pPr>
      <w:rPr>
        <w:u w:val="none"/>
      </w:rPr>
    </w:lvl>
    <w:lvl w:ilvl="8">
      <w:start w:val="0"/>
      <w:numFmt w:val="bullet"/>
      <w:lvlText w:val="•"/>
      <w:lvlJc w:val="left"/>
      <w:pPr>
        <w:ind w:left="7511" w:hanging="281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5yl5" w:customStyle="1">
    <w:name w:val="_5yl5"/>
    <w:rsid w:val="00753E6D"/>
  </w:style>
  <w:style w:type="paragraph" w:styleId="Nagwek">
    <w:name w:val="header"/>
    <w:basedOn w:val="Normalny"/>
    <w:link w:val="NagwekZnak"/>
    <w:uiPriority w:val="99"/>
    <w:unhideWhenUsed w:val="1"/>
    <w:rsid w:val="00783433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783433"/>
  </w:style>
  <w:style w:type="paragraph" w:styleId="Stopka">
    <w:name w:val="footer"/>
    <w:basedOn w:val="Normalny"/>
    <w:link w:val="StopkaZnak"/>
    <w:uiPriority w:val="99"/>
    <w:unhideWhenUsed w:val="1"/>
    <w:rsid w:val="00783433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783433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9ojTma1Cb0JDNFu2+Qc9LSOeeQ==">CgMxLjA4AHIhMXdZTzE1RTY5bThvLXZKZ082Z3BUZ3pLXy1tR0xZMTFv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2026-10-21T18:18:00Z</dcterms:created>
  <dc:creator>Małgorzata Zadęcka</dc:creator>
</cp:coreProperties>
</file>