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3A" w:rsidRDefault="00EB223A">
      <w:pPr>
        <w:rPr>
          <w:b/>
        </w:rPr>
      </w:pPr>
      <w:r>
        <w:rPr>
          <w:b/>
        </w:rPr>
        <w:t>Podręczniki  klasa IV TBNg</w:t>
      </w:r>
      <w:bookmarkStart w:id="0" w:name="_GoBack"/>
      <w:bookmarkEnd w:id="0"/>
    </w:p>
    <w:p w:rsidR="0016140A" w:rsidRPr="0016140A" w:rsidRDefault="0016140A">
      <w:pPr>
        <w:rPr>
          <w:b/>
        </w:rPr>
      </w:pPr>
      <w:r w:rsidRPr="0016140A">
        <w:rPr>
          <w:b/>
        </w:rPr>
        <w:t>Język angielski zawodowy</w:t>
      </w:r>
    </w:p>
    <w:p w:rsidR="009C6829" w:rsidRDefault="00FB1B6F">
      <w:r w:rsidRPr="00FB1B6F">
        <w:t>Język angielski zawodowy w budownictwie Ćwiczenia Marlena Kucz</w:t>
      </w:r>
    </w:p>
    <w:p w:rsidR="0016140A" w:rsidRPr="0016140A" w:rsidRDefault="0016140A">
      <w:pPr>
        <w:rPr>
          <w:b/>
        </w:rPr>
      </w:pPr>
      <w:r w:rsidRPr="0016140A">
        <w:rPr>
          <w:b/>
        </w:rPr>
        <w:t>Język polski</w:t>
      </w:r>
    </w:p>
    <w:p w:rsidR="00075B9B" w:rsidRDefault="00075B9B" w:rsidP="00075B9B">
      <w:r>
        <w:t>Ponad słowami. Podręcznik do języka polskiego dla liceum ogólnokształcącego i technikum. Zakres podstawowy i rozszerzony.</w:t>
      </w:r>
    </w:p>
    <w:p w:rsidR="00075B9B" w:rsidRDefault="00075B9B" w:rsidP="00075B9B">
      <w:r>
        <w:t>Klasa 2, część 2 (Młoda Polska, dwudziestolecie międzywojenne)</w:t>
      </w:r>
    </w:p>
    <w:p w:rsidR="00075B9B" w:rsidRDefault="00075B9B" w:rsidP="00075B9B">
      <w:r>
        <w:t>Autorzy: Małgorzata Chmiel, Ewa Mirkowska-</w:t>
      </w:r>
      <w:proofErr w:type="spellStart"/>
      <w:r>
        <w:t>Treugutt</w:t>
      </w:r>
      <w:proofErr w:type="spellEnd"/>
      <w:r>
        <w:t>, Anna Równy</w:t>
      </w:r>
    </w:p>
    <w:p w:rsidR="00075B9B" w:rsidRDefault="00075B9B" w:rsidP="00075B9B">
      <w:r>
        <w:t>Wyd. Nowa Era</w:t>
      </w:r>
    </w:p>
    <w:p w:rsidR="00075B9B" w:rsidRDefault="00075B9B" w:rsidP="00075B9B">
      <w:r>
        <w:t>Ponad słowami. Podręcznik do języka polskiego dla liceum ogólnokształcącego i technikum. Zakres podstawowy i rozszerzony.</w:t>
      </w:r>
    </w:p>
    <w:p w:rsidR="00075B9B" w:rsidRDefault="00075B9B" w:rsidP="00075B9B">
      <w:r>
        <w:t>Klasa 3 (wojna i okupacja, współczesność)</w:t>
      </w:r>
    </w:p>
    <w:p w:rsidR="00075B9B" w:rsidRDefault="00075B9B" w:rsidP="00075B9B">
      <w:r>
        <w:t xml:space="preserve">Autorzy: Małgorzata Chmiel, Robert </w:t>
      </w:r>
      <w:proofErr w:type="spellStart"/>
      <w:r>
        <w:t>Pruszczyński</w:t>
      </w:r>
      <w:proofErr w:type="spellEnd"/>
      <w:r>
        <w:t>, Anna Równy</w:t>
      </w:r>
    </w:p>
    <w:p w:rsidR="00075B9B" w:rsidRDefault="00075B9B" w:rsidP="00075B9B">
      <w:r>
        <w:t>Wyd. Nowa Era</w:t>
      </w:r>
    </w:p>
    <w:p w:rsidR="00EB223A" w:rsidRDefault="00EB223A" w:rsidP="00075B9B">
      <w:pPr>
        <w:rPr>
          <w:b/>
        </w:rPr>
      </w:pPr>
      <w:r w:rsidRPr="00EB223A">
        <w:rPr>
          <w:b/>
        </w:rPr>
        <w:t>Matematyka</w:t>
      </w:r>
    </w:p>
    <w:p w:rsidR="00EB223A" w:rsidRDefault="00EB223A" w:rsidP="00075B9B">
      <w:r w:rsidRPr="00EB223A">
        <w:t>Matematyka 3, zakres rozszerzony, Nowa Era, W. Babiański, L. Chańko, J. Czarnowska, J Wesołowska.</w:t>
      </w:r>
    </w:p>
    <w:p w:rsidR="00EB223A" w:rsidRDefault="00EB223A" w:rsidP="00075B9B">
      <w:r>
        <w:rPr>
          <w:b/>
        </w:rPr>
        <w:t>Język niemiecki</w:t>
      </w:r>
      <w:r w:rsidRPr="00EB223A">
        <w:br/>
      </w:r>
      <w:proofErr w:type="spellStart"/>
      <w:r w:rsidRPr="00EB223A">
        <w:t>Trends</w:t>
      </w:r>
      <w:proofErr w:type="spellEnd"/>
      <w:r w:rsidRPr="00EB223A">
        <w:t xml:space="preserve"> 2 Język niemiecki. Część 2 (podręcznik)</w:t>
      </w:r>
      <w:r w:rsidRPr="00EB223A">
        <w:br/>
        <w:t xml:space="preserve">Anna Życka, Ewa Kościelniak -Walewska, Andy Christian </w:t>
      </w:r>
      <w:proofErr w:type="spellStart"/>
      <w:r w:rsidRPr="00EB223A">
        <w:t>Körber</w:t>
      </w:r>
      <w:proofErr w:type="spellEnd"/>
      <w:r w:rsidRPr="00EB223A">
        <w:br/>
        <w:t>Nowa Era</w:t>
      </w:r>
      <w:r w:rsidRPr="00EB223A">
        <w:br/>
      </w:r>
      <w:proofErr w:type="spellStart"/>
      <w:r w:rsidRPr="00EB223A">
        <w:t>Trends</w:t>
      </w:r>
      <w:proofErr w:type="spellEnd"/>
      <w:r w:rsidRPr="00EB223A">
        <w:t xml:space="preserve"> 2. Język niemiecki. Część 2 (zeszyt ćwiczeń)</w:t>
      </w:r>
      <w:r w:rsidRPr="00EB223A">
        <w:br/>
        <w:t>Ewa Kościelniak-Walewska</w:t>
      </w:r>
      <w:r w:rsidRPr="00EB223A">
        <w:br/>
        <w:t>Wydawnictwo Nowa Era</w:t>
      </w:r>
    </w:p>
    <w:p w:rsidR="00EB223A" w:rsidRDefault="00EB223A" w:rsidP="00075B9B">
      <w:pPr>
        <w:rPr>
          <w:b/>
        </w:rPr>
      </w:pPr>
      <w:r w:rsidRPr="00EB223A">
        <w:rPr>
          <w:b/>
        </w:rPr>
        <w:t>Język rosyjski,</w:t>
      </w:r>
    </w:p>
    <w:p w:rsidR="00EB223A" w:rsidRDefault="00EB223A" w:rsidP="00075B9B">
      <w:r w:rsidRPr="00EB223A">
        <w:t xml:space="preserve"> </w:t>
      </w:r>
      <w:proofErr w:type="spellStart"/>
      <w:r w:rsidRPr="00EB223A">
        <w:t>Nowyj</w:t>
      </w:r>
      <w:proofErr w:type="spellEnd"/>
      <w:r w:rsidRPr="00EB223A">
        <w:t xml:space="preserve"> dialog cz.2 i ćwiczenia cz. 2, wyd. </w:t>
      </w:r>
      <w:proofErr w:type="spellStart"/>
      <w:r w:rsidRPr="00EB223A">
        <w:t>WSiP</w:t>
      </w:r>
      <w:proofErr w:type="spellEnd"/>
      <w:r w:rsidRPr="00EB223A">
        <w:t xml:space="preserve">, Mirosław </w:t>
      </w:r>
      <w:proofErr w:type="spellStart"/>
      <w:r w:rsidRPr="00EB223A">
        <w:t>Zybert</w:t>
      </w:r>
      <w:proofErr w:type="spellEnd"/>
    </w:p>
    <w:p w:rsidR="00EB223A" w:rsidRPr="00EB223A" w:rsidRDefault="00EB223A" w:rsidP="00075B9B">
      <w:pPr>
        <w:rPr>
          <w:b/>
        </w:rPr>
      </w:pPr>
      <w:r w:rsidRPr="00EB223A">
        <w:rPr>
          <w:b/>
        </w:rPr>
        <w:t>Język angielski</w:t>
      </w:r>
    </w:p>
    <w:p w:rsidR="00EB223A" w:rsidRDefault="00EB223A" w:rsidP="00075B9B">
      <w:r w:rsidRPr="00EB223A">
        <w:t xml:space="preserve">Longman Repetytorium maturalne - poziom podstawowy  M. Umińska, B. Hastings, D. Chandler, R. </w:t>
      </w:r>
      <w:proofErr w:type="spellStart"/>
      <w:r w:rsidRPr="00EB223A">
        <w:t>Fricker</w:t>
      </w:r>
      <w:proofErr w:type="spellEnd"/>
      <w:r w:rsidRPr="00EB223A">
        <w:t xml:space="preserve">, A. </w:t>
      </w:r>
      <w:proofErr w:type="spellStart"/>
      <w:r w:rsidRPr="00EB223A">
        <w:t>Bandis</w:t>
      </w:r>
      <w:proofErr w:type="spellEnd"/>
      <w:r w:rsidRPr="00EB223A">
        <w:t xml:space="preserve">, B. </w:t>
      </w:r>
      <w:proofErr w:type="spellStart"/>
      <w:r w:rsidRPr="00EB223A">
        <w:t>Trapnell</w:t>
      </w:r>
      <w:proofErr w:type="spellEnd"/>
    </w:p>
    <w:p w:rsidR="00EB223A" w:rsidRPr="00EB223A" w:rsidRDefault="00EB223A" w:rsidP="00075B9B">
      <w:pPr>
        <w:rPr>
          <w:b/>
        </w:rPr>
      </w:pPr>
      <w:r w:rsidRPr="00EB223A">
        <w:rPr>
          <w:b/>
        </w:rPr>
        <w:t>Fizyka</w:t>
      </w:r>
    </w:p>
    <w:p w:rsidR="00EB223A" w:rsidRDefault="00EB223A" w:rsidP="00075B9B">
      <w:r w:rsidRPr="00EB223A">
        <w:t>Z fizyka w przyszłość - podręcznik dla szkół ponadgimnazjalnych zakres rozszerzony</w:t>
      </w:r>
      <w:r w:rsidRPr="00EB223A">
        <w:br/>
        <w:t xml:space="preserve">Maria Fiałkowska, Barbara </w:t>
      </w:r>
      <w:proofErr w:type="spellStart"/>
      <w:r w:rsidRPr="00EB223A">
        <w:t>Sagnowska</w:t>
      </w:r>
      <w:proofErr w:type="spellEnd"/>
      <w:r w:rsidRPr="00EB223A">
        <w:t>, Jadwiga Salach</w:t>
      </w:r>
      <w:r w:rsidRPr="00EB223A">
        <w:br/>
      </w:r>
      <w:proofErr w:type="spellStart"/>
      <w:r w:rsidRPr="00EB223A">
        <w:t>wyd</w:t>
      </w:r>
      <w:proofErr w:type="spellEnd"/>
      <w:r w:rsidRPr="00EB223A">
        <w:t xml:space="preserve"> </w:t>
      </w:r>
      <w:proofErr w:type="spellStart"/>
      <w:r w:rsidRPr="00EB223A">
        <w:t>ZamKor</w:t>
      </w:r>
      <w:proofErr w:type="spellEnd"/>
    </w:p>
    <w:p w:rsidR="00EB223A" w:rsidRDefault="00EB223A" w:rsidP="00075B9B">
      <w:pPr>
        <w:rPr>
          <w:b/>
        </w:rPr>
      </w:pPr>
      <w:r w:rsidRPr="00EB223A">
        <w:rPr>
          <w:b/>
        </w:rPr>
        <w:t>Historia i społeczeństwo</w:t>
      </w:r>
    </w:p>
    <w:p w:rsidR="00EB223A" w:rsidRPr="00EB223A" w:rsidRDefault="00EB223A" w:rsidP="00EB22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B223A">
        <w:rPr>
          <w:rFonts w:ascii="Calibri" w:eastAsia="Calibri" w:hAnsi="Calibri" w:cs="Calibri"/>
          <w:sz w:val="24"/>
          <w:szCs w:val="24"/>
        </w:rPr>
        <w:t>„Poznać przeszłość ” cz.3</w:t>
      </w:r>
    </w:p>
    <w:p w:rsidR="00EB223A" w:rsidRPr="00EB223A" w:rsidRDefault="00EB223A" w:rsidP="00EB223A">
      <w:pPr>
        <w:rPr>
          <w:b/>
        </w:rPr>
      </w:pPr>
      <w:r w:rsidRPr="00EB223A">
        <w:rPr>
          <w:rFonts w:ascii="Calibri" w:eastAsia="Calibri" w:hAnsi="Calibri" w:cs="Times New Roman"/>
        </w:rPr>
        <w:t xml:space="preserve"> Zakres podstawowy. Wydawnictwo Nowa Era</w:t>
      </w:r>
    </w:p>
    <w:p w:rsidR="00EB223A" w:rsidRDefault="00EB223A" w:rsidP="00075B9B"/>
    <w:p w:rsidR="0016140A" w:rsidRPr="0016140A" w:rsidRDefault="0016140A" w:rsidP="00075B9B">
      <w:pPr>
        <w:rPr>
          <w:b/>
        </w:rPr>
      </w:pPr>
      <w:r w:rsidRPr="0016140A">
        <w:rPr>
          <w:b/>
        </w:rPr>
        <w:t>Kosztorysowanie w budownictwie</w:t>
      </w:r>
      <w:r w:rsidRPr="0016140A">
        <w:rPr>
          <w:b/>
        </w:rPr>
        <w:tab/>
      </w:r>
    </w:p>
    <w:p w:rsidR="0016140A" w:rsidRDefault="0016140A" w:rsidP="00075B9B">
      <w:r w:rsidRPr="0016140A">
        <w:t>Organizacja i kontrola robót budowlanych oraz sporządzanie kosztorysów cz.2</w:t>
      </w:r>
      <w:r w:rsidRPr="0016140A">
        <w:tab/>
      </w:r>
      <w:proofErr w:type="spellStart"/>
      <w:r w:rsidRPr="0016140A">
        <w:t>WSiP</w:t>
      </w:r>
      <w:proofErr w:type="spellEnd"/>
    </w:p>
    <w:p w:rsidR="00EB223A" w:rsidRPr="00EB223A" w:rsidRDefault="00EB223A" w:rsidP="00075B9B">
      <w:pPr>
        <w:rPr>
          <w:b/>
        </w:rPr>
      </w:pPr>
      <w:r w:rsidRPr="00EB223A">
        <w:rPr>
          <w:b/>
        </w:rPr>
        <w:t>Sporządzanie kosztorysów robót budowlanych</w:t>
      </w:r>
      <w:r w:rsidRPr="00EB223A">
        <w:rPr>
          <w:b/>
        </w:rPr>
        <w:tab/>
      </w:r>
    </w:p>
    <w:p w:rsidR="00EB223A" w:rsidRDefault="00EB223A" w:rsidP="00075B9B">
      <w:r w:rsidRPr="00EB223A">
        <w:t>Organizacja i kontrola robót budowlanych oraz sporządzanie kosztorysów cz.2</w:t>
      </w:r>
      <w:r w:rsidRPr="00EB223A">
        <w:tab/>
      </w:r>
      <w:proofErr w:type="spellStart"/>
      <w:r w:rsidRPr="00EB223A">
        <w:t>WSiP</w:t>
      </w:r>
      <w:proofErr w:type="spellEnd"/>
    </w:p>
    <w:p w:rsidR="00EB223A" w:rsidRPr="00EB223A" w:rsidRDefault="00EB223A" w:rsidP="00075B9B">
      <w:pPr>
        <w:rPr>
          <w:b/>
        </w:rPr>
      </w:pPr>
      <w:r w:rsidRPr="00EB223A">
        <w:rPr>
          <w:b/>
        </w:rPr>
        <w:t>Organizacja i przygotowanie budowy</w:t>
      </w:r>
      <w:r w:rsidRPr="00EB223A">
        <w:rPr>
          <w:b/>
        </w:rPr>
        <w:tab/>
      </w:r>
    </w:p>
    <w:p w:rsidR="00EB223A" w:rsidRDefault="00EB223A" w:rsidP="00075B9B">
      <w:r w:rsidRPr="00EB223A">
        <w:t>Organizacja i kontrola robót budowlanych cz.1</w:t>
      </w:r>
    </w:p>
    <w:p w:rsidR="00EB223A" w:rsidRDefault="00EB223A" w:rsidP="00075B9B"/>
    <w:sectPr w:rsidR="00EB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6F"/>
    <w:rsid w:val="00075B9B"/>
    <w:rsid w:val="0016140A"/>
    <w:rsid w:val="009C6829"/>
    <w:rsid w:val="00EB223A"/>
    <w:rsid w:val="00FB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35765-2D7B-4B26-9699-0F973E40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2022-06-27T08:09:00Z</dcterms:created>
  <dcterms:modified xsi:type="dcterms:W3CDTF">2022-06-27T08:09:00Z</dcterms:modified>
</cp:coreProperties>
</file>