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2D" w:rsidRPr="00173E92" w:rsidRDefault="00B72B2D" w:rsidP="009566DA">
      <w:pPr>
        <w:pStyle w:val="TytulArial20"/>
        <w:spacing w:before="0" w:line="720" w:lineRule="auto"/>
        <w:jc w:val="center"/>
        <w:rPr>
          <w:color w:val="auto"/>
          <w:sz w:val="72"/>
          <w:szCs w:val="72"/>
        </w:rPr>
      </w:pPr>
      <w:bookmarkStart w:id="0" w:name="_GoBack"/>
      <w:bookmarkEnd w:id="0"/>
      <w:r w:rsidRPr="00173E92">
        <w:rPr>
          <w:color w:val="auto"/>
          <w:sz w:val="72"/>
          <w:szCs w:val="72"/>
        </w:rPr>
        <w:t>WYMAGANIA EDUKACYJNE</w:t>
      </w:r>
    </w:p>
    <w:p w:rsidR="00B72B2D" w:rsidRPr="00173E92" w:rsidRDefault="00B72B2D" w:rsidP="009566DA">
      <w:pPr>
        <w:pStyle w:val="TytulArial20"/>
        <w:spacing w:before="0" w:line="720" w:lineRule="auto"/>
        <w:jc w:val="center"/>
        <w:rPr>
          <w:color w:val="auto"/>
          <w:sz w:val="72"/>
          <w:szCs w:val="72"/>
        </w:rPr>
      </w:pPr>
      <w:r w:rsidRPr="00173E92">
        <w:rPr>
          <w:color w:val="auto"/>
          <w:sz w:val="72"/>
          <w:szCs w:val="72"/>
        </w:rPr>
        <w:t>Z JĘZYKA POLSKIEGO</w:t>
      </w:r>
    </w:p>
    <w:p w:rsidR="009566DA" w:rsidRPr="00173E92" w:rsidRDefault="009566DA" w:rsidP="009566DA">
      <w:pPr>
        <w:pStyle w:val="TytulArial20"/>
        <w:spacing w:before="0" w:line="720" w:lineRule="auto"/>
        <w:jc w:val="center"/>
        <w:rPr>
          <w:color w:val="auto"/>
          <w:sz w:val="72"/>
          <w:szCs w:val="72"/>
        </w:rPr>
      </w:pPr>
      <w:r w:rsidRPr="00173E92">
        <w:rPr>
          <w:color w:val="auto"/>
          <w:sz w:val="72"/>
          <w:szCs w:val="72"/>
        </w:rPr>
        <w:t>DO PODRĘCZNIKA</w:t>
      </w:r>
    </w:p>
    <w:p w:rsidR="009566DA" w:rsidRPr="00173E92" w:rsidRDefault="009566DA" w:rsidP="007B4522">
      <w:pPr>
        <w:pStyle w:val="TytulArial20"/>
        <w:spacing w:before="0" w:line="720" w:lineRule="auto"/>
        <w:jc w:val="center"/>
        <w:rPr>
          <w:color w:val="auto"/>
          <w:sz w:val="72"/>
          <w:szCs w:val="72"/>
        </w:rPr>
      </w:pPr>
      <w:r w:rsidRPr="00173E92">
        <w:rPr>
          <w:color w:val="auto"/>
          <w:sz w:val="72"/>
          <w:szCs w:val="72"/>
        </w:rPr>
        <w:t>„Ponad słowami”</w:t>
      </w:r>
    </w:p>
    <w:p w:rsidR="007B4522" w:rsidRDefault="007B4522" w:rsidP="007B4522">
      <w:pPr>
        <w:pStyle w:val="TytulArial20"/>
        <w:spacing w:before="0" w:line="720" w:lineRule="auto"/>
        <w:jc w:val="center"/>
        <w:rPr>
          <w:color w:val="auto"/>
          <w:sz w:val="72"/>
          <w:szCs w:val="72"/>
        </w:rPr>
      </w:pPr>
    </w:p>
    <w:p w:rsidR="007B4522" w:rsidRDefault="007B4522" w:rsidP="007B4522">
      <w:pPr>
        <w:tabs>
          <w:tab w:val="left" w:pos="142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Ocena niedostateczna (1)</w:t>
      </w:r>
    </w:p>
    <w:p w:rsidR="007B4522" w:rsidRDefault="007B4522" w:rsidP="007B4522">
      <w:pPr>
        <w:tabs>
          <w:tab w:val="left" w:pos="142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Uczeń: </w:t>
      </w:r>
    </w:p>
    <w:p w:rsidR="007B4522" w:rsidRDefault="007B4522" w:rsidP="007B4522">
      <w:pPr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nie zdobył podstawowych wiadomości i umiejętności</w:t>
      </w:r>
      <w:r>
        <w:rPr>
          <w:sz w:val="24"/>
          <w:szCs w:val="24"/>
        </w:rPr>
        <w:br/>
        <w:t>określonych w podstawie programowej;</w:t>
      </w:r>
    </w:p>
    <w:p w:rsidR="007B4522" w:rsidRDefault="007B4522" w:rsidP="007B4522">
      <w:pPr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interesuje się przebiegiem zajęć;</w:t>
      </w:r>
    </w:p>
    <w:p w:rsidR="007B4522" w:rsidRDefault="007B4522" w:rsidP="007B4522">
      <w:pPr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uczestniczy w lekcji; </w:t>
      </w:r>
    </w:p>
    <w:p w:rsidR="007B4522" w:rsidRDefault="007B4522" w:rsidP="007B4522">
      <w:pPr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opuszcza prace klasowe;</w:t>
      </w:r>
    </w:p>
    <w:p w:rsidR="007B4522" w:rsidRDefault="007B4522" w:rsidP="007B4522">
      <w:pPr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przygotowuje zadań domowych;</w:t>
      </w:r>
    </w:p>
    <w:p w:rsidR="007B4522" w:rsidRDefault="007B4522" w:rsidP="007B4522">
      <w:pPr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uczestniczy w zajęciach pozaszkolnych.</w:t>
      </w:r>
    </w:p>
    <w:p w:rsidR="007B4522" w:rsidRDefault="007B4522" w:rsidP="007B4522">
      <w:pPr>
        <w:tabs>
          <w:tab w:val="left" w:pos="142"/>
        </w:tabs>
        <w:autoSpaceDE w:val="0"/>
        <w:spacing w:line="360" w:lineRule="auto"/>
        <w:jc w:val="both"/>
        <w:rPr>
          <w:sz w:val="24"/>
          <w:szCs w:val="24"/>
        </w:rPr>
      </w:pPr>
    </w:p>
    <w:p w:rsidR="007B4522" w:rsidRDefault="007B4522" w:rsidP="007B4522">
      <w:pPr>
        <w:tabs>
          <w:tab w:val="left" w:pos="142"/>
        </w:tabs>
        <w:autoSpaceDE w:val="0"/>
        <w:spacing w:line="360" w:lineRule="auto"/>
        <w:jc w:val="both"/>
        <w:rPr>
          <w:sz w:val="24"/>
          <w:szCs w:val="24"/>
        </w:rPr>
      </w:pPr>
    </w:p>
    <w:p w:rsidR="007B4522" w:rsidRDefault="007B4522" w:rsidP="007B4522">
      <w:pPr>
        <w:tabs>
          <w:tab w:val="left" w:pos="142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Ocena dopuszczająca (2)</w:t>
      </w:r>
    </w:p>
    <w:p w:rsidR="007B4522" w:rsidRDefault="007B4522" w:rsidP="007B4522">
      <w:pPr>
        <w:tabs>
          <w:tab w:val="left" w:pos="142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7B4522" w:rsidRDefault="007B4522" w:rsidP="007B4522">
      <w:pPr>
        <w:numPr>
          <w:ilvl w:val="0"/>
          <w:numId w:val="3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 fragmentaryczną wiedzę i podstawowe umiejętności określone w podstawie programowej;</w:t>
      </w:r>
    </w:p>
    <w:p w:rsidR="007B4522" w:rsidRDefault="007B4522" w:rsidP="007B4522">
      <w:pPr>
        <w:numPr>
          <w:ilvl w:val="0"/>
          <w:numId w:val="3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pobieżnie zna treść i problematykę lektur wskazanych w podstawie programowej;</w:t>
      </w:r>
    </w:p>
    <w:p w:rsidR="007B4522" w:rsidRDefault="007B4522" w:rsidP="007B4522">
      <w:pPr>
        <w:numPr>
          <w:ilvl w:val="0"/>
          <w:numId w:val="3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czyta ze zrozumieniem tekst literacki i interpretuje go z pomocą nauczyciela; </w:t>
      </w:r>
    </w:p>
    <w:p w:rsidR="007B4522" w:rsidRDefault="007B4522" w:rsidP="007B4522">
      <w:pPr>
        <w:numPr>
          <w:ilvl w:val="0"/>
          <w:numId w:val="3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rozpoznaje podstawowe związki </w:t>
      </w:r>
      <w:proofErr w:type="spellStart"/>
      <w:r>
        <w:rPr>
          <w:sz w:val="24"/>
          <w:szCs w:val="24"/>
        </w:rPr>
        <w:t>przyczynowo-skutkowe</w:t>
      </w:r>
      <w:proofErr w:type="spellEnd"/>
      <w:r>
        <w:rPr>
          <w:sz w:val="24"/>
          <w:szCs w:val="24"/>
        </w:rPr>
        <w:t>;</w:t>
      </w:r>
    </w:p>
    <w:p w:rsidR="007B4522" w:rsidRDefault="007B4522" w:rsidP="007B4522">
      <w:pPr>
        <w:numPr>
          <w:ilvl w:val="0"/>
          <w:numId w:val="3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sytuuje w czasie i przestrzeni tylko najważniejsze wydarzenia literackie;</w:t>
      </w:r>
    </w:p>
    <w:p w:rsidR="007B4522" w:rsidRDefault="007B4522" w:rsidP="007B4522">
      <w:pPr>
        <w:numPr>
          <w:ilvl w:val="0"/>
          <w:numId w:val="3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rozpoznaje przybliżony czas powstania wskazanego tekstu kultury na podstawie konwencji, stylu, obyczaju oraz obrazu kultury materialnej;</w:t>
      </w:r>
    </w:p>
    <w:p w:rsidR="007B4522" w:rsidRDefault="007B4522" w:rsidP="007B4522">
      <w:pPr>
        <w:numPr>
          <w:ilvl w:val="0"/>
          <w:numId w:val="3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odszukuje najważniejsze informacje w źródle pisanym;</w:t>
      </w:r>
    </w:p>
    <w:p w:rsidR="007B4522" w:rsidRDefault="007B4522" w:rsidP="007B4522">
      <w:pPr>
        <w:numPr>
          <w:ilvl w:val="0"/>
          <w:numId w:val="3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wykorzystuje z pomocą nauczyciela znalezione informacje; </w:t>
      </w:r>
    </w:p>
    <w:p w:rsidR="007B4522" w:rsidRDefault="007B4522" w:rsidP="007B4522">
      <w:pPr>
        <w:numPr>
          <w:ilvl w:val="0"/>
          <w:numId w:val="3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posługuje się różnymi odmianami polszczyzny w zależności od sytuacji komunikacyjnej;</w:t>
      </w:r>
    </w:p>
    <w:p w:rsidR="007B4522" w:rsidRDefault="007B4522" w:rsidP="007B4522">
      <w:pPr>
        <w:numPr>
          <w:ilvl w:val="0"/>
          <w:numId w:val="3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dostrzega niektóre typy błędów językowych;</w:t>
      </w:r>
    </w:p>
    <w:p w:rsidR="007B4522" w:rsidRDefault="007B4522" w:rsidP="007B4522">
      <w:pPr>
        <w:numPr>
          <w:ilvl w:val="0"/>
          <w:numId w:val="3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 przy pomocy nauczyciela wyniki swojej pracy w formie ustnej </w:t>
      </w:r>
      <w:r>
        <w:rPr>
          <w:sz w:val="24"/>
          <w:szCs w:val="24"/>
        </w:rPr>
        <w:br/>
        <w:t>i pisemnej;</w:t>
      </w:r>
    </w:p>
    <w:p w:rsidR="007B4522" w:rsidRDefault="007B4522" w:rsidP="007B4522">
      <w:pPr>
        <w:numPr>
          <w:ilvl w:val="0"/>
          <w:numId w:val="3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redaguje z pomocą nauczyciela teksty własne; </w:t>
      </w:r>
    </w:p>
    <w:p w:rsidR="007B4522" w:rsidRDefault="007B4522" w:rsidP="007B4522">
      <w:pPr>
        <w:numPr>
          <w:ilvl w:val="0"/>
          <w:numId w:val="3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aktywnie słucha wykładu i określa jego tematykę.</w:t>
      </w:r>
    </w:p>
    <w:p w:rsidR="007B4522" w:rsidRDefault="007B4522" w:rsidP="007B4522">
      <w:p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</w:p>
    <w:p w:rsidR="007B4522" w:rsidRDefault="007B4522" w:rsidP="007B4522">
      <w:p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Ocena dostateczna (3)</w:t>
      </w:r>
    </w:p>
    <w:p w:rsidR="007B4522" w:rsidRDefault="007B4522" w:rsidP="007B4522">
      <w:p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7B4522" w:rsidRDefault="007B4522" w:rsidP="007B4522">
      <w:pPr>
        <w:numPr>
          <w:ilvl w:val="0"/>
          <w:numId w:val="6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 niepełną wiedzę i podstawowe umiejętności określone w podstawie programowej;</w:t>
      </w:r>
    </w:p>
    <w:p w:rsidR="007B4522" w:rsidRDefault="007B4522" w:rsidP="007B4522">
      <w:pPr>
        <w:numPr>
          <w:ilvl w:val="0"/>
          <w:numId w:val="6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zna treść i problematykę lektur wskazanych w podstawie programowej;</w:t>
      </w:r>
    </w:p>
    <w:p w:rsidR="007B4522" w:rsidRDefault="007B4522" w:rsidP="007B4522">
      <w:pPr>
        <w:numPr>
          <w:ilvl w:val="0"/>
          <w:numId w:val="6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czyta ze zrozumieniem tekst literacki i samodzielnie przeprowadza chociaż fragmentaryczną jego interpretację;</w:t>
      </w:r>
    </w:p>
    <w:p w:rsidR="007B4522" w:rsidRDefault="007B4522" w:rsidP="007B4522">
      <w:pPr>
        <w:numPr>
          <w:ilvl w:val="0"/>
          <w:numId w:val="6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wiąże elementarne fakty w łańcuchy </w:t>
      </w:r>
      <w:proofErr w:type="spellStart"/>
      <w:r>
        <w:rPr>
          <w:sz w:val="24"/>
          <w:szCs w:val="24"/>
        </w:rPr>
        <w:t>przyczynowo-skutkowe</w:t>
      </w:r>
      <w:proofErr w:type="spellEnd"/>
      <w:r>
        <w:rPr>
          <w:sz w:val="24"/>
          <w:szCs w:val="24"/>
        </w:rPr>
        <w:t>;</w:t>
      </w:r>
    </w:p>
    <w:p w:rsidR="007B4522" w:rsidRDefault="007B4522" w:rsidP="007B4522">
      <w:pPr>
        <w:numPr>
          <w:ilvl w:val="0"/>
          <w:numId w:val="6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selekcjonuje podstawowe wydarzenia literackie;</w:t>
      </w:r>
    </w:p>
    <w:p w:rsidR="007B4522" w:rsidRDefault="007B4522" w:rsidP="007B4522">
      <w:pPr>
        <w:numPr>
          <w:ilvl w:val="0"/>
          <w:numId w:val="6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przyporządkowuje wcześniej poznany tekst kultury (na podstawie konwencji, stylu, obyczaju oraz obrazu kultury materialnej) określonej epoce literackiej; </w:t>
      </w:r>
    </w:p>
    <w:p w:rsidR="007B4522" w:rsidRDefault="007B4522" w:rsidP="007B4522">
      <w:pPr>
        <w:numPr>
          <w:ilvl w:val="0"/>
          <w:numId w:val="6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odnajduje najważniejsze informacje zawarte w kilku źródłach pisanych, dokonuje ich wspólnej analizy porównawczej;</w:t>
      </w:r>
    </w:p>
    <w:p w:rsidR="007B4522" w:rsidRDefault="007B4522" w:rsidP="007B4522">
      <w:pPr>
        <w:numPr>
          <w:ilvl w:val="0"/>
          <w:numId w:val="6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wykorzystuje znalezione informacje;</w:t>
      </w:r>
    </w:p>
    <w:p w:rsidR="007B4522" w:rsidRDefault="007B4522" w:rsidP="007B4522">
      <w:pPr>
        <w:numPr>
          <w:ilvl w:val="0"/>
          <w:numId w:val="6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przeprowadza analizę źródeł informacji;</w:t>
      </w:r>
    </w:p>
    <w:p w:rsidR="007B4522" w:rsidRDefault="007B4522" w:rsidP="007B4522">
      <w:pPr>
        <w:numPr>
          <w:ilvl w:val="0"/>
          <w:numId w:val="6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posługuje się różnymi odmianami polszczyzny w zależności od sytuacji komunikacyjnej;</w:t>
      </w:r>
    </w:p>
    <w:p w:rsidR="007B4522" w:rsidRDefault="007B4522" w:rsidP="007B4522">
      <w:pPr>
        <w:numPr>
          <w:ilvl w:val="0"/>
          <w:numId w:val="6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dostrzega różne typy błędów językowych;</w:t>
      </w:r>
    </w:p>
    <w:p w:rsidR="007B4522" w:rsidRDefault="007B4522" w:rsidP="007B4522">
      <w:pPr>
        <w:numPr>
          <w:ilvl w:val="0"/>
          <w:numId w:val="6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przedstawia wyniki swojej pracy w formie ustnej i pisemnej;</w:t>
      </w:r>
    </w:p>
    <w:p w:rsidR="007B4522" w:rsidRDefault="007B4522" w:rsidP="007B4522">
      <w:pPr>
        <w:numPr>
          <w:ilvl w:val="0"/>
          <w:numId w:val="6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redaguje teksty własne i cudze;</w:t>
      </w:r>
    </w:p>
    <w:p w:rsidR="007B4522" w:rsidRDefault="007B4522" w:rsidP="007B4522">
      <w:pPr>
        <w:numPr>
          <w:ilvl w:val="0"/>
          <w:numId w:val="6"/>
        </w:numPr>
        <w:tabs>
          <w:tab w:val="left" w:pos="142"/>
          <w:tab w:val="left" w:pos="567"/>
        </w:tabs>
        <w:autoSpaceDE w:val="0"/>
        <w:spacing w:line="360" w:lineRule="auto"/>
        <w:jc w:val="both"/>
      </w:pPr>
      <w:r>
        <w:rPr>
          <w:sz w:val="24"/>
          <w:szCs w:val="24"/>
        </w:rPr>
        <w:t>aktywnie słucha wykładu i potrafi go streścić;</w:t>
      </w:r>
    </w:p>
    <w:p w:rsidR="007B4522" w:rsidRDefault="007B4522" w:rsidP="007B4522">
      <w:pPr>
        <w:pStyle w:val="Tekstpodstawowy"/>
        <w:numPr>
          <w:ilvl w:val="0"/>
          <w:numId w:val="6"/>
        </w:numPr>
        <w:tabs>
          <w:tab w:val="left" w:pos="142"/>
          <w:tab w:val="left" w:pos="567"/>
        </w:tabs>
        <w:autoSpaceDE w:val="0"/>
        <w:spacing w:line="360" w:lineRule="auto"/>
        <w:jc w:val="both"/>
      </w:pPr>
      <w:r>
        <w:t>odróżnia fakty od opinii.</w:t>
      </w:r>
    </w:p>
    <w:p w:rsidR="007B4522" w:rsidRDefault="007B4522" w:rsidP="007B4522">
      <w:p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</w:p>
    <w:p w:rsidR="007B4522" w:rsidRDefault="007B4522" w:rsidP="007B4522">
      <w:p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Ocena dobra (4)</w:t>
      </w:r>
    </w:p>
    <w:p w:rsidR="007B4522" w:rsidRDefault="007B4522" w:rsidP="007B4522">
      <w:p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7B4522" w:rsidRDefault="007B4522" w:rsidP="007B4522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 podstawową wiedzę i umiejętności określone w podstawie programowej, posługuje się nimi w typowych sytuacjach;</w:t>
      </w:r>
    </w:p>
    <w:p w:rsidR="007B4522" w:rsidRDefault="007B4522" w:rsidP="007B4522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dobrze zna treść i problematykę lektur wskazanych w podstawie programowej;</w:t>
      </w:r>
    </w:p>
    <w:p w:rsidR="007B4522" w:rsidRDefault="007B4522" w:rsidP="007B4522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czyta ze zrozumieniem tekst literacki i interpretuje go; </w:t>
      </w:r>
    </w:p>
    <w:p w:rsidR="007B4522" w:rsidRDefault="007B4522" w:rsidP="007B4522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sprawnie wiąże fakty w łańcuchy </w:t>
      </w:r>
      <w:proofErr w:type="spellStart"/>
      <w:r>
        <w:rPr>
          <w:sz w:val="24"/>
          <w:szCs w:val="24"/>
        </w:rPr>
        <w:t>przyczynowo-skutkowe</w:t>
      </w:r>
      <w:proofErr w:type="spellEnd"/>
      <w:r>
        <w:rPr>
          <w:sz w:val="24"/>
          <w:szCs w:val="24"/>
        </w:rPr>
        <w:t>;</w:t>
      </w:r>
    </w:p>
    <w:p w:rsidR="007B4522" w:rsidRDefault="007B4522" w:rsidP="007B4522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hierarchizuje pod względem stopnia ważności wydarzenia literackie; </w:t>
      </w:r>
    </w:p>
    <w:p w:rsidR="007B4522" w:rsidRDefault="007B4522" w:rsidP="007B4522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rozpoznaje (na podstawie konwencji, stylu, obyczaju oraz obrazu kultury materialnej) czas powstania wskazanego tekstu kultury oraz określa jego powiązania z kontekstem historycznym;</w:t>
      </w:r>
    </w:p>
    <w:p w:rsidR="007B4522" w:rsidRDefault="007B4522" w:rsidP="007B4522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samodzielnie dokonuje analizy wskazanego tekstu kultury;</w:t>
      </w:r>
    </w:p>
    <w:p w:rsidR="007B4522" w:rsidRDefault="007B4522" w:rsidP="007B4522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znajduje i porównuje informacje zawarte w różnych (nie tylko pisanych) źródłach;</w:t>
      </w:r>
    </w:p>
    <w:p w:rsidR="007B4522" w:rsidRDefault="007B4522" w:rsidP="007B4522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przeprowadza krytyczną analizę źródeł informacji;</w:t>
      </w:r>
    </w:p>
    <w:p w:rsidR="007B4522" w:rsidRDefault="007B4522" w:rsidP="007B4522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sprawnie posługuje się różnymi odmianami polszczyzny w zależności od sytuacji komunikacyjnej;</w:t>
      </w:r>
    </w:p>
    <w:p w:rsidR="007B4522" w:rsidRDefault="007B4522" w:rsidP="007B4522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rozróżnia pojęcia błędu językowego i zamierzonej innowacji językowej, rozpoznaje i poprawia różne typy błędów językowych; </w:t>
      </w:r>
    </w:p>
    <w:p w:rsidR="007B4522" w:rsidRDefault="007B4522" w:rsidP="007B4522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określa podstawowe funkcje tekstów (</w:t>
      </w:r>
      <w:proofErr w:type="spellStart"/>
      <w:r>
        <w:rPr>
          <w:sz w:val="24"/>
          <w:szCs w:val="24"/>
        </w:rPr>
        <w:t>informatywną</w:t>
      </w:r>
      <w:proofErr w:type="spellEnd"/>
      <w:r>
        <w:rPr>
          <w:sz w:val="24"/>
          <w:szCs w:val="24"/>
        </w:rPr>
        <w:t>, poetycką, ekspresywną, impresywną – w tym perswazyjną);</w:t>
      </w:r>
    </w:p>
    <w:p w:rsidR="007B4522" w:rsidRDefault="007B4522" w:rsidP="007B4522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samodzielnie przedstawia wyniki swojej pracy w formie ustnej i pisemnej;</w:t>
      </w:r>
    </w:p>
    <w:p w:rsidR="007B4522" w:rsidRDefault="007B4522" w:rsidP="007B4522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sprawnie redaguje teksty własne i cudze;</w:t>
      </w:r>
    </w:p>
    <w:p w:rsidR="007B4522" w:rsidRDefault="007B4522" w:rsidP="007B4522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aktywnie słucha wykładu, potrafi go streścić, w punktach zapisać najważniejsze tezy;</w:t>
      </w:r>
    </w:p>
    <w:p w:rsidR="007B4522" w:rsidRDefault="007B4522" w:rsidP="007B4522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odróżnia fakty od opinii, tworzy własne opinie.</w:t>
      </w:r>
    </w:p>
    <w:p w:rsidR="007B4522" w:rsidRDefault="007B4522" w:rsidP="007B4522">
      <w:p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</w:p>
    <w:p w:rsidR="007B4522" w:rsidRDefault="007B4522" w:rsidP="007B4522">
      <w:p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Ocena bardzo dobra (5)</w:t>
      </w:r>
    </w:p>
    <w:p w:rsidR="007B4522" w:rsidRDefault="007B4522" w:rsidP="007B4522">
      <w:p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 pełną wiedzę i umiejętności określone w podstawie programowej, posługuje się nimi w różnych sytuacjach problemowych;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szczegółowo zna treść i problematykę lektur wskazanych w podstawie programowej;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czyta ze zrozumieniem tekst literacki i samodzielnie go interpretuje; 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sprawnie wiąże fakty w łańcuchy </w:t>
      </w:r>
      <w:proofErr w:type="spellStart"/>
      <w:r>
        <w:rPr>
          <w:sz w:val="24"/>
          <w:szCs w:val="24"/>
        </w:rPr>
        <w:t>przyczynowo-skutkowe</w:t>
      </w:r>
      <w:proofErr w:type="spellEnd"/>
      <w:r>
        <w:rPr>
          <w:sz w:val="24"/>
          <w:szCs w:val="24"/>
        </w:rPr>
        <w:t xml:space="preserve"> i wyciąga wnioski;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hierarchizuje pod względem stopnia ważności wydarzenia literackie, uzasadnia swój wybór;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sprawnie podaje (na podstawie konwencji, stylu, obyczaju oraz obrazu kultury materialnej) czas powstania wskazanego tekstu kultury oraz jego powiązania </w:t>
      </w:r>
      <w:r>
        <w:rPr>
          <w:sz w:val="24"/>
          <w:szCs w:val="24"/>
        </w:rPr>
        <w:br/>
        <w:t>z kontekstami: historycznym, filozoficznym i artystycznym;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samodzielnie dokonuje analizy i interpretacji określonego tekstu kultury;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odszukuje i porównuje dane zawarte w różnych (nie tylko pisanych) źródłach, samodzielnie je interpretuje;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zauważa rozmaite interpretacje tekstów kultury;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samodzielnie ocenia wydarzenia kulturalne;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przeprowadza krytyczną analizę źródeł informacji; 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sprawnie posługuje się różnymi odmianami polszczyzny w zależności od sytuacji komunikacyjnej;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rozróżnia pojęcia błędu językowego i zamierzonej innowacji językowej, poprawności i stosowności wypowiedzi, rozpoznaje i poprawia różne typy błędów językowych; 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określa funkcje tekstów (</w:t>
      </w:r>
      <w:proofErr w:type="spellStart"/>
      <w:r>
        <w:rPr>
          <w:sz w:val="24"/>
          <w:szCs w:val="24"/>
        </w:rPr>
        <w:t>informatywną</w:t>
      </w:r>
      <w:proofErr w:type="spellEnd"/>
      <w:r>
        <w:rPr>
          <w:sz w:val="24"/>
          <w:szCs w:val="24"/>
        </w:rPr>
        <w:t xml:space="preserve">, poetycką, ekspresywną, impresywną − </w:t>
      </w:r>
      <w:r>
        <w:rPr>
          <w:sz w:val="24"/>
          <w:szCs w:val="24"/>
        </w:rPr>
        <w:br/>
        <w:t xml:space="preserve">w tym perswazyjną, poznawczą, komunikacyjną i społeczną); 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samodzielnie przedstawia wyniki swojej pracy w formie ustnej i pisemnej;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sprawnie redaguje teksty własne i cudze;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aktywnie słucha wykładu, potrafi go streścić, w punktach zapisać najważniejsze tezy; </w:t>
      </w:r>
    </w:p>
    <w:p w:rsidR="007B4522" w:rsidRDefault="007B4522" w:rsidP="007B4522">
      <w:pPr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</w:pPr>
      <w:r>
        <w:rPr>
          <w:sz w:val="24"/>
          <w:szCs w:val="24"/>
        </w:rPr>
        <w:t>odróżnia fakty od opinii, tworzy własne opinie i konfrontuje je z innymi poglądami;</w:t>
      </w:r>
    </w:p>
    <w:p w:rsidR="007B4522" w:rsidRDefault="007B4522" w:rsidP="007B4522">
      <w:pPr>
        <w:pStyle w:val="Tekstpodstawowy"/>
        <w:numPr>
          <w:ilvl w:val="0"/>
          <w:numId w:val="5"/>
        </w:numPr>
        <w:tabs>
          <w:tab w:val="left" w:pos="142"/>
          <w:tab w:val="left" w:pos="567"/>
        </w:tabs>
        <w:autoSpaceDE w:val="0"/>
        <w:spacing w:line="360" w:lineRule="auto"/>
        <w:jc w:val="both"/>
      </w:pPr>
      <w:r>
        <w:t>aktywnie wykorzystuje swoją wiedzę na lekcji.</w:t>
      </w:r>
    </w:p>
    <w:p w:rsidR="007B4522" w:rsidRDefault="007B4522" w:rsidP="007B4522">
      <w:p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</w:p>
    <w:p w:rsidR="007B4522" w:rsidRDefault="007B4522" w:rsidP="007B4522">
      <w:p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Ocena celująca (6)</w:t>
      </w:r>
    </w:p>
    <w:p w:rsidR="007B4522" w:rsidRDefault="007B4522" w:rsidP="007B4522">
      <w:p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 wiedzę i umiejętności wykraczające poza podstawę programową, posługuje się nimi w różnych trudnych sytuacjach problemowych;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szczegółowo zna treść i problematykę lektur wskazanych w podstawie programowej;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czyta ze zrozumieniem trudny tekst literacki i samodzielnie go interpretuje; 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sprawnie wiąże fakty w łańcuchy </w:t>
      </w:r>
      <w:proofErr w:type="spellStart"/>
      <w:r>
        <w:rPr>
          <w:sz w:val="24"/>
          <w:szCs w:val="24"/>
        </w:rPr>
        <w:t>przyczynowo-skutkowe</w:t>
      </w:r>
      <w:proofErr w:type="spellEnd"/>
      <w:r>
        <w:rPr>
          <w:sz w:val="24"/>
          <w:szCs w:val="24"/>
        </w:rPr>
        <w:t xml:space="preserve"> i wyciąga wnioski; 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hierarchizuje pod względem stopnia ważności wydarzenia literackie, uzasadnia swój wybór;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bezbłędnie podaje (na podstawie konwencji, stylu, obyczaju oraz obrazu kultury materialnej) czas powstania wskazanego tekstu kultury oraz jego powiązania </w:t>
      </w:r>
      <w:r>
        <w:rPr>
          <w:sz w:val="24"/>
          <w:szCs w:val="24"/>
        </w:rPr>
        <w:br/>
        <w:t xml:space="preserve">z kontekstami: historycznym, filozoficznym i artystycznym; 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zauważa rozmaite interpretacje tekstów kultury i je ocenia;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samodzielnie dokonuje wnikliwej analizy i interpretacji wskazanego tekstu kultury;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 literaturę dotyczącą sztuki i wydarzeń kulturalnych, stosuje tę wiedzę </w:t>
      </w:r>
      <w:r>
        <w:rPr>
          <w:sz w:val="24"/>
          <w:szCs w:val="24"/>
        </w:rPr>
        <w:br/>
        <w:t>w różnych sytuacjach problemowych;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odnajduje i porównuje dane zawarte w różnych (nie tylko pisanych) źródłach, samodzielnie je interpretuje;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przeprowadza krytyczną analizę źródeł informacji; 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sprawnie posługuje się różnymi odmianami polszczyzny w zależności od sytuacji komunikacyjnej;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rozróżnia pojęcia błędu językowego i zamierzonej innowacji językowej, poprawności                              i stosowności wypowiedzi, rozpoznaje i poprawia różne typy błędów językowych; 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określa funkcje tekstów (</w:t>
      </w:r>
      <w:proofErr w:type="spellStart"/>
      <w:r>
        <w:rPr>
          <w:sz w:val="24"/>
          <w:szCs w:val="24"/>
        </w:rPr>
        <w:t>informatywną</w:t>
      </w:r>
      <w:proofErr w:type="spellEnd"/>
      <w:r>
        <w:rPr>
          <w:sz w:val="24"/>
          <w:szCs w:val="24"/>
        </w:rPr>
        <w:t xml:space="preserve">, poetycką, ekspresywną, impresywną − </w:t>
      </w:r>
      <w:r>
        <w:rPr>
          <w:sz w:val="24"/>
          <w:szCs w:val="24"/>
        </w:rPr>
        <w:br/>
        <w:t xml:space="preserve">w tym perswazyjną, poznawczą, komunikacyjną i społeczną); 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samodzielnie przedstawia wyniki swojej pracy w formie ustnej i pisemnej, stosując zróżnicowane formy wypowiedzi;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sprawnie redaguje teksty własne i cudze;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aktywnie słucha wykładu, potrafi go streścić, w punktach zapisać najważniejsze tezy i ich uzasadnienie;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odróżnia fakty od opinii, tworzy własne opinie i konfrontuje je z innymi poglądami, wyciąga wnioski; 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samodzielnie rozwija swoje zainteresowania;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potrafi swoją wiedzą zainteresować innych;</w:t>
      </w:r>
    </w:p>
    <w:p w:rsidR="007B4522" w:rsidRDefault="007B4522" w:rsidP="007B4522">
      <w:pPr>
        <w:numPr>
          <w:ilvl w:val="0"/>
          <w:numId w:val="4"/>
        </w:numPr>
        <w:tabs>
          <w:tab w:val="left" w:pos="142"/>
          <w:tab w:val="left" w:pos="567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aktywnie wykorzystuje swoją wiedzę na lekcji i na zajęciach pozaszkolnych.</w:t>
      </w:r>
    </w:p>
    <w:p w:rsidR="007B4522" w:rsidRDefault="007B4522" w:rsidP="007B4522">
      <w:pPr>
        <w:pStyle w:val="TytulArial20"/>
        <w:spacing w:before="0" w:line="720" w:lineRule="auto"/>
        <w:jc w:val="center"/>
        <w:rPr>
          <w:color w:val="auto"/>
          <w:sz w:val="72"/>
          <w:szCs w:val="72"/>
        </w:rPr>
      </w:pPr>
    </w:p>
    <w:p w:rsidR="007B4522" w:rsidRPr="009566DA" w:rsidRDefault="007B4522" w:rsidP="007B4522">
      <w:pPr>
        <w:pStyle w:val="TytulArial20"/>
        <w:spacing w:before="0" w:line="720" w:lineRule="auto"/>
        <w:jc w:val="center"/>
        <w:rPr>
          <w:color w:val="auto"/>
          <w:sz w:val="72"/>
          <w:szCs w:val="72"/>
        </w:rPr>
      </w:pPr>
    </w:p>
    <w:sectPr w:rsidR="007B4522" w:rsidRPr="0095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B"/>
    <w:multiLevelType w:val="singleLevel"/>
    <w:tmpl w:val="0000001B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EA"/>
    <w:rsid w:val="00173E92"/>
    <w:rsid w:val="003333AA"/>
    <w:rsid w:val="007B4522"/>
    <w:rsid w:val="009566DA"/>
    <w:rsid w:val="00B72B2D"/>
    <w:rsid w:val="00C43AEA"/>
    <w:rsid w:val="00E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69F6-4024-4462-BB68-CC7A3E42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5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2B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Arial20Znak">
    <w:name w:val="Tytul Arial 20 Znak"/>
    <w:basedOn w:val="Domylnaczcionkaakapitu"/>
    <w:link w:val="TytulArial20"/>
    <w:locked/>
    <w:rsid w:val="00B72B2D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B72B2D"/>
    <w:pPr>
      <w:spacing w:before="200" w:line="276" w:lineRule="auto"/>
    </w:pPr>
    <w:rPr>
      <w:rFonts w:ascii="Arial" w:eastAsiaTheme="minorHAnsi" w:hAnsi="Arial" w:cs="Arial"/>
      <w:b/>
      <w:bCs/>
      <w:color w:val="92D050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2B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7B452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45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JC</dc:creator>
  <cp:keywords/>
  <dc:description/>
  <cp:lastModifiedBy>Emanuela JC</cp:lastModifiedBy>
  <cp:revision>3</cp:revision>
  <dcterms:created xsi:type="dcterms:W3CDTF">2015-11-27T10:47:00Z</dcterms:created>
  <dcterms:modified xsi:type="dcterms:W3CDTF">2015-11-27T10:47:00Z</dcterms:modified>
</cp:coreProperties>
</file>